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" w:hAnsi="仿宋" w:eastAsia="仿宋" w:cs="黑体"/>
          <w:b/>
          <w:sz w:val="36"/>
          <w:szCs w:val="36"/>
        </w:rPr>
      </w:pPr>
      <w:r>
        <w:rPr>
          <w:rFonts w:hint="eastAsia" w:ascii="仿宋" w:hAnsi="仿宋" w:eastAsia="仿宋" w:cs="黑体"/>
          <w:b/>
          <w:sz w:val="36"/>
          <w:szCs w:val="36"/>
        </w:rPr>
        <w:t>附件1</w:t>
      </w:r>
    </w:p>
    <w:p>
      <w:pPr>
        <w:spacing w:line="600" w:lineRule="exact"/>
        <w:ind w:left="525" w:leftChars="250" w:firstLine="2209" w:firstLineChars="500"/>
        <w:rPr>
          <w:rFonts w:ascii="仿宋" w:hAnsi="仿宋" w:eastAsia="仿宋" w:cs="黑体"/>
          <w:b/>
          <w:sz w:val="44"/>
          <w:szCs w:val="44"/>
        </w:rPr>
      </w:pPr>
      <w:r>
        <w:rPr>
          <w:rFonts w:hint="eastAsia" w:ascii="仿宋" w:hAnsi="仿宋" w:eastAsia="仿宋" w:cs="黑体"/>
          <w:b/>
          <w:sz w:val="44"/>
          <w:szCs w:val="44"/>
        </w:rPr>
        <w:t>本次检验项目</w:t>
      </w:r>
    </w:p>
    <w:p>
      <w:pPr>
        <w:spacing w:line="600" w:lineRule="exact"/>
        <w:ind w:left="525" w:leftChars="250"/>
        <w:rPr>
          <w:rFonts w:ascii="仿宋" w:hAnsi="仿宋" w:eastAsia="仿宋" w:cs="黑体"/>
          <w:sz w:val="32"/>
          <w:szCs w:val="32"/>
        </w:rPr>
      </w:pPr>
    </w:p>
    <w:p>
      <w:pPr>
        <w:spacing w:line="600" w:lineRule="exact"/>
        <w:ind w:left="525" w:leftChars="250"/>
        <w:rPr>
          <w:rFonts w:ascii="仿宋" w:hAnsi="仿宋" w:eastAsia="仿宋" w:cs="黑体"/>
          <w:b/>
          <w:sz w:val="32"/>
          <w:szCs w:val="32"/>
        </w:rPr>
      </w:pPr>
      <w:r>
        <w:rPr>
          <w:rFonts w:hint="eastAsia" w:ascii="仿宋" w:hAnsi="仿宋" w:eastAsia="仿宋" w:cs="黑体"/>
          <w:b/>
          <w:sz w:val="32"/>
          <w:szCs w:val="32"/>
        </w:rPr>
        <w:t>一、畜禽肉及副产品</w:t>
      </w:r>
    </w:p>
    <w:p>
      <w:pPr>
        <w:spacing w:line="600" w:lineRule="exact"/>
        <w:ind w:firstLine="320" w:firstLineChars="1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抽检依据是农业农村部公告 第250号《食品动物中禁止使用的药品及其他化合物清单》、GB 2707-2016《食品安全国家标准 鲜(冻)畜、禽产品》、GB 31650-2019《食品安全国家标准 食品中兽药最大残留限量》等标准。</w:t>
      </w:r>
    </w:p>
    <w:p>
      <w:pPr>
        <w:numPr>
          <w:ilvl w:val="0"/>
          <w:numId w:val="1"/>
        </w:numPr>
        <w:spacing w:line="600" w:lineRule="exact"/>
        <w:ind w:left="420" w:left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spacing w:after="120" w:line="480" w:lineRule="auto"/>
        <w:ind w:firstLine="640" w:firstLineChars="200"/>
        <w:rPr>
          <w:rFonts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1.猪肉抽检</w:t>
      </w:r>
      <w:r>
        <w:rPr>
          <w:rFonts w:hint="eastAsia" w:ascii="仿宋" w:hAnsi="仿宋" w:eastAsia="仿宋" w:cs="仿宋"/>
          <w:sz w:val="32"/>
          <w:szCs w:val="32"/>
        </w:rPr>
        <w:t>项目包括地塞米松,恩诺沙星,呋喃唑酮代谢物,磺胺类（总量）,甲氧苄啶,氯霉素,五氯酚酸钠（以五氯酚计）。</w:t>
      </w:r>
    </w:p>
    <w:p>
      <w:pPr>
        <w:spacing w:after="120" w:line="480" w:lineRule="auto"/>
        <w:ind w:firstLine="640" w:firstLineChars="200"/>
        <w:rPr>
          <w:rFonts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2.羊肉抽检</w:t>
      </w:r>
      <w:r>
        <w:rPr>
          <w:rFonts w:hint="eastAsia" w:ascii="仿宋" w:hAnsi="仿宋" w:eastAsia="仿宋" w:cs="仿宋"/>
          <w:sz w:val="32"/>
          <w:szCs w:val="32"/>
        </w:rPr>
        <w:t>项目包括恩诺沙星,呋喃西林代谢物,呋喃唑酮代谢物,磺胺类（总量）,氯霉素,五氯酚酸钠（以五氯酚计）。</w:t>
      </w:r>
    </w:p>
    <w:p>
      <w:pPr>
        <w:spacing w:after="120" w:line="480" w:lineRule="auto"/>
        <w:ind w:firstLine="640" w:firstLineChars="200"/>
        <w:rPr>
          <w:rFonts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牛肉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项目包括恩诺沙星,呋喃唑酮代谢物,氟苯尼考,磺胺类（总量）,克伦特罗,氯霉素,五氯酚酸钠（以五氯酚计）。</w:t>
      </w:r>
    </w:p>
    <w:p>
      <w:pPr>
        <w:spacing w:after="120" w:line="480" w:lineRule="auto"/>
        <w:ind w:firstLine="640" w:firstLineChars="200"/>
        <w:rPr>
          <w:rFonts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鸡肉抽检项目包括多西环素,恩诺沙星,呋喃它酮代谢物,呋喃西林代谢物,甲氧苄啶,氯霉素,五氯酚酸钠（以五氯酚计）。</w:t>
      </w:r>
    </w:p>
    <w:p>
      <w:pPr>
        <w:ind w:firstLine="643" w:firstLineChars="200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二、蔬菜</w:t>
      </w:r>
    </w:p>
    <w:p>
      <w:pPr>
        <w:numPr>
          <w:ilvl w:val="0"/>
          <w:numId w:val="2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抽检依据是GB 2763.1-2022《食品安全国家标准食品中2、4-滴丁酸钠盐等112种农药最大残留限量》、GB 22556-2008《豆芽卫生标准》、国家食品药品监督管理总局 农业部 国家卫生和计划生育委员会关于豆芽生产过程中禁止使用6-苄基腺嘌呤等物质的公告(2015 年第 11 号)、GB 2762-2022《食品安全国家标准 食品中污染物限量》、GB 2763-2021《食品安全国家标准 食品中农药最大残留限量》等标准。</w:t>
      </w:r>
    </w:p>
    <w:p>
      <w:pPr>
        <w:numPr>
          <w:ilvl w:val="0"/>
          <w:numId w:val="3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pStyle w:val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.菜豆抽检项目包括吡虫啉,多菌灵,甲胺磷,克百威,噻虫胺。</w:t>
      </w:r>
    </w:p>
    <w:p>
      <w:pPr>
        <w:pStyle w:val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.葱抽检项目包括毒死蜱,镉（以Cd计）,甲拌磷,铅（以Pb计）,噻虫嗪。</w:t>
      </w:r>
    </w:p>
    <w:p>
      <w:pPr>
        <w:pStyle w:val="4"/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3.豆芽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检验项目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4-氯苯氧乙酸钠（以4-氯苯氧乙酸计）,6-苄基腺嘌呤（6-BA）,铅（以Pb计）,亚硫酸盐（以SO计）,总汞（以Hg计）。</w:t>
      </w:r>
    </w:p>
    <w:p>
      <w:pPr>
        <w:pStyle w:val="4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.菠菜检验项目为阿维菌素,毒死蜱,氟虫腈,铬（以Cr计）,氧乐果。</w:t>
      </w:r>
    </w:p>
    <w:p>
      <w:pPr>
        <w:pStyle w:val="4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普通白菜检验项目为阿维菌素,啶虫脒,毒死蜱,氟虫腈,克百威,氧乐果。</w:t>
      </w:r>
    </w:p>
    <w:p>
      <w:pPr>
        <w:pStyle w:val="4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芹菜检验项目为敌敌畏,毒死蜱,甲拌磷,克百威,氯氟氰菊酯和高效氯氟氰菊酯,噻虫胺,氧乐果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pStyle w:val="4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油麦菜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检验项目为阿维菌素,氟虫腈,克百威,氯氟氰菊酯和高效氯氟氰菊酯,氧乐果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pStyle w:val="4"/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8.茄子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检验项目为镉（以Cd计）,甲胺磷,甲拌磷,克百威,氧乐果。</w:t>
      </w:r>
    </w:p>
    <w:p>
      <w:pPr>
        <w:pStyle w:val="4"/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9.辣椒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检验项目为啶虫脒,毒死蜱,镉（以Cd计）,甲拌磷,克百威,噻虫胺,氧乐果。</w:t>
      </w:r>
    </w:p>
    <w:p>
      <w:pPr>
        <w:pStyle w:val="4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10.甜椒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检验项目为阿维菌素,吡虫啉,啶虫脒,镉（以Cd计）,噻虫胺。</w:t>
      </w:r>
    </w:p>
    <w:p>
      <w:pPr>
        <w:pStyle w:val="4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11.姜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检验项目为吡虫啉,镉（以Cd计）,氯氟氰菊酯和高效氯氟氰菊酯,铅（以Pb计）,噻虫胺,噻虫嗪,氧乐果。</w:t>
      </w:r>
    </w:p>
    <w:p>
      <w:pPr>
        <w:pStyle w:val="4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12.韭菜检测项目为啶虫脒,毒死蜱,腐霉利,镉（以Cd计）,克百威,氯氟氰菊酯和高效氯氟氰菊酯,氧乐果。</w:t>
      </w:r>
    </w:p>
    <w:p>
      <w:pPr>
        <w:pStyle w:val="4"/>
        <w:ind w:firstLine="640" w:firstLineChars="20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13.小白菜检验项目为阿维菌素,啶虫脒,毒死蜱,氟虫腈,克百威,氧乐果。</w:t>
      </w:r>
    </w:p>
    <w:p>
      <w:pPr>
        <w:ind w:firstLine="643" w:firstLineChars="200"/>
        <w:rPr>
          <w:rFonts w:ascii="仿宋" w:hAnsi="仿宋" w:eastAsia="仿宋" w:cs="黑体"/>
          <w:b/>
          <w:bCs/>
          <w:sz w:val="32"/>
          <w:szCs w:val="32"/>
        </w:rPr>
      </w:pPr>
      <w:r>
        <w:rPr>
          <w:rFonts w:hint="eastAsia" w:ascii="仿宋" w:hAnsi="仿宋" w:eastAsia="仿宋" w:cs="黑体"/>
          <w:b/>
          <w:bCs/>
          <w:sz w:val="32"/>
          <w:szCs w:val="32"/>
        </w:rPr>
        <w:t>三、水产品</w:t>
      </w:r>
    </w:p>
    <w:p>
      <w:pPr>
        <w:pStyle w:val="9"/>
        <w:ind w:left="320" w:firstLine="320" w:firstLineChars="1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抽检依据是农业农村部公告 第250号《食品动物中禁止使用的药品及其他化合物清单》、GB 2762-2022《食品安全国家标准 食品中污染物限量》、GB 31650-2019《食品安全国家标准 食品中兽药最大残留限量》等标准。</w:t>
      </w: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pStyle w:val="4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淡水鱼检验项目为地西泮,恩诺沙星,呋喃西林代谢物,呋喃唑酮代谢物,磺胺类（总量）,孔雀石绿,氯霉素,五氯酚酸钠（以五氯酚计）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。</w:t>
      </w:r>
    </w:p>
    <w:p>
      <w:pPr>
        <w:pStyle w:val="4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2.海水鱼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检验项目为恩诺沙星,呋喃西林代谢物,呋喃唑酮代谢物,镉（以Cd计）,孔雀石绿。</w:t>
      </w:r>
    </w:p>
    <w:p>
      <w:pPr>
        <w:ind w:firstLine="643" w:firstLineChars="200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四、水果类</w:t>
      </w:r>
    </w:p>
    <w:p>
      <w:pPr>
        <w:pStyle w:val="9"/>
        <w:ind w:left="320" w:firstLine="320" w:firstLineChars="1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抽检依据是GB 2763-2021《食品安全国家标准 食品中农药最大残留限量》、GB 2760-2014《食品安全国家标准 食品添加剂使用标准》等标准。</w:t>
      </w:r>
    </w:p>
    <w:p>
      <w:pPr>
        <w:ind w:left="420" w:left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pStyle w:val="4"/>
        <w:ind w:firstLine="640" w:firstLineChars="20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1、柑、橘检测项目为苯醚甲环唑,丙溴磷,克百威,联苯菊酯,三唑磷　,水胺硫磷,氧乐果等。</w:t>
      </w:r>
    </w:p>
    <w:p>
      <w:pPr>
        <w:pStyle w:val="4"/>
        <w:ind w:firstLine="640" w:firstLineChars="20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2、猕猴桃检测项目为敌敌畏,多菌灵,氯吡脲,氧乐果等。</w:t>
      </w:r>
    </w:p>
    <w:p>
      <w:pPr>
        <w:pStyle w:val="4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3、香蕉检测项目为苯醚甲环唑,吡虫啉,氟环唑,甲拌磷,腈苯唑,联苯菊酯,噻虫胺,噻虫嗪。</w:t>
      </w:r>
    </w:p>
    <w:p>
      <w:pPr>
        <w:pStyle w:val="4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4、芒果检测项目为苯醚甲环唑,吡唑醚菌酯,多菌灵,嘧菌酯,噻虫胺,戊唑醇。</w:t>
      </w:r>
    </w:p>
    <w:p>
      <w:pPr>
        <w:ind w:firstLine="643" w:firstLineChars="200"/>
        <w:rPr>
          <w:rFonts w:ascii="仿宋" w:hAnsi="仿宋" w:eastAsia="仿宋" w:cs="黑体"/>
          <w:b/>
          <w:bCs/>
          <w:sz w:val="32"/>
          <w:szCs w:val="32"/>
        </w:rPr>
      </w:pPr>
      <w:r>
        <w:rPr>
          <w:rFonts w:hint="eastAsia" w:ascii="仿宋" w:hAnsi="仿宋" w:eastAsia="仿宋" w:cs="黑体"/>
          <w:b/>
          <w:bCs/>
          <w:sz w:val="32"/>
          <w:szCs w:val="32"/>
        </w:rPr>
        <w:t>五、鲜蛋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</w:t>
      </w:r>
      <w:r>
        <w:rPr>
          <w:rFonts w:hint="eastAsia" w:ascii="仿宋" w:hAnsi="仿宋" w:eastAsia="仿宋" w:cs="华文仿宋"/>
          <w:sz w:val="32"/>
          <w:szCs w:val="32"/>
        </w:rPr>
        <w:t>《食品动物中禁止使用的药品及其他化合物清单》</w:t>
      </w:r>
      <w:r>
        <w:rPr>
          <w:rFonts w:hint="eastAsia" w:ascii="仿宋" w:hAnsi="仿宋" w:eastAsia="仿宋" w:cs="华文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华文仿宋"/>
          <w:sz w:val="32"/>
          <w:szCs w:val="32"/>
        </w:rPr>
        <w:t>农业农村部公告 第250号</w:t>
      </w:r>
      <w:r>
        <w:rPr>
          <w:rFonts w:hint="eastAsia" w:ascii="仿宋" w:hAnsi="仿宋" w:eastAsia="仿宋" w:cs="华文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华文仿宋"/>
          <w:sz w:val="32"/>
          <w:szCs w:val="32"/>
        </w:rPr>
        <w:t>、《食品安全国家标准 食品中41种兽药最大残留限量》</w:t>
      </w:r>
      <w:r>
        <w:rPr>
          <w:rFonts w:hint="eastAsia" w:ascii="仿宋" w:hAnsi="仿宋" w:eastAsia="仿宋" w:cs="华文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华文仿宋"/>
          <w:sz w:val="32"/>
          <w:szCs w:val="32"/>
        </w:rPr>
        <w:t>GB 31650.1-2022</w:t>
      </w:r>
      <w:r>
        <w:rPr>
          <w:rFonts w:hint="eastAsia" w:ascii="仿宋" w:hAnsi="仿宋" w:eastAsia="仿宋" w:cs="华文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华文仿宋"/>
          <w:sz w:val="32"/>
          <w:szCs w:val="32"/>
        </w:rPr>
        <w:t>、《食品安全国家标准 食品中农药最大残留限量》</w:t>
      </w:r>
      <w:r>
        <w:rPr>
          <w:rFonts w:hint="eastAsia" w:ascii="仿宋" w:hAnsi="仿宋" w:eastAsia="仿宋" w:cs="华文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华文仿宋"/>
          <w:sz w:val="32"/>
          <w:szCs w:val="32"/>
        </w:rPr>
        <w:t>GB 2763-2021</w:t>
      </w:r>
      <w:r>
        <w:rPr>
          <w:rFonts w:hint="eastAsia" w:ascii="仿宋" w:hAnsi="仿宋" w:eastAsia="仿宋" w:cs="华文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华文仿宋"/>
          <w:sz w:val="32"/>
          <w:szCs w:val="32"/>
        </w:rPr>
        <w:t>、《食品安全国家标准 食品中兽药最大残留限量》</w:t>
      </w:r>
      <w:r>
        <w:rPr>
          <w:rFonts w:hint="eastAsia" w:ascii="仿宋" w:hAnsi="仿宋" w:eastAsia="仿宋" w:cs="华文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华文仿宋"/>
          <w:sz w:val="32"/>
          <w:szCs w:val="32"/>
        </w:rPr>
        <w:t>GB 31650-2019</w:t>
      </w:r>
      <w:r>
        <w:rPr>
          <w:rFonts w:hint="eastAsia" w:ascii="仿宋" w:hAnsi="仿宋" w:eastAsia="仿宋" w:cs="华文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华文仿宋"/>
          <w:sz w:val="32"/>
          <w:szCs w:val="32"/>
          <w:lang w:val="en-US" w:eastAsia="zh-CN"/>
        </w:rPr>
        <w:t>等标准</w:t>
      </w:r>
      <w:r>
        <w:rPr>
          <w:rFonts w:hint="eastAsia" w:ascii="仿宋" w:hAnsi="仿宋" w:eastAsia="仿宋" w:cs="华文仿宋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pStyle w:val="4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鸡蛋检验项目为地美硝唑,恩诺沙星,呋喃唑酮代谢物,氟虫腈,甲硝唑,氯霉素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pStyle w:val="4"/>
        <w:numPr>
          <w:ilvl w:val="0"/>
          <w:numId w:val="4"/>
        </w:numPr>
        <w:ind w:left="197" w:leftChars="0" w:firstLine="643" w:firstLineChars="0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生干坚果与籽类</w:t>
      </w:r>
    </w:p>
    <w:p>
      <w:pPr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pStyle w:val="4"/>
        <w:numPr>
          <w:numId w:val="0"/>
        </w:numPr>
        <w:ind w:firstLine="642"/>
        <w:rPr>
          <w:rFonts w:hint="eastAsia" w:ascii="仿宋" w:hAnsi="仿宋" w:eastAsia="仿宋" w:cs="华文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2761-2017《食品安全国家标准 食品中真菌毒素限量》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华文仿宋"/>
          <w:sz w:val="32"/>
          <w:szCs w:val="32"/>
        </w:rPr>
        <w:t>GB 2762-2017《食品安全国家标准 食品中污染物限量》</w:t>
      </w:r>
      <w:r>
        <w:rPr>
          <w:rFonts w:hint="eastAsia" w:ascii="仿宋" w:hAnsi="仿宋" w:eastAsia="仿宋" w:cs="华文仿宋"/>
          <w:sz w:val="32"/>
          <w:szCs w:val="32"/>
          <w:lang w:val="en-US" w:eastAsia="zh-CN"/>
        </w:rPr>
        <w:t>等</w:t>
      </w:r>
    </w:p>
    <w:p>
      <w:pPr>
        <w:ind w:firstLine="640" w:firstLineChars="200"/>
        <w:rPr>
          <w:rFonts w:hint="eastAsia" w:ascii="仿宋" w:hAnsi="仿宋" w:eastAsia="仿宋" w:cs="华文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pStyle w:val="4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花生检测项目为镉,过氧化值（以脂肪计）,黄曲霉毒素B1,嘧菌酯,酸价（以脂肪计）（KOH)。</w:t>
      </w:r>
    </w:p>
    <w:p>
      <w:pPr>
        <w:pStyle w:val="4"/>
        <w:numPr>
          <w:ilvl w:val="0"/>
          <w:numId w:val="4"/>
        </w:numPr>
        <w:ind w:left="197" w:leftChars="0" w:firstLine="643" w:firstLineChars="0"/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饼干</w:t>
      </w:r>
    </w:p>
    <w:p>
      <w:pPr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pStyle w:val="4"/>
        <w:numPr>
          <w:ilvl w:val="0"/>
          <w:numId w:val="0"/>
        </w:numPr>
        <w:ind w:firstLine="642"/>
        <w:rPr>
          <w:rFonts w:hint="eastAsia" w:ascii="仿宋" w:hAnsi="仿宋" w:eastAsia="仿宋" w:cs="华文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华文仿宋"/>
          <w:sz w:val="32"/>
          <w:szCs w:val="32"/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华文仿宋"/>
          <w:sz w:val="32"/>
          <w:szCs w:val="32"/>
        </w:rPr>
        <w:t>GB 2762-2017《食品安全国家标准 食品中污染物限量》</w:t>
      </w:r>
      <w:r>
        <w:rPr>
          <w:rFonts w:hint="eastAsia" w:ascii="仿宋" w:hAnsi="仿宋" w:eastAsia="仿宋" w:cs="华文仿宋"/>
          <w:sz w:val="32"/>
          <w:szCs w:val="32"/>
          <w:lang w:val="en-US" w:eastAsia="zh-CN"/>
        </w:rPr>
        <w:t>等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numPr>
          <w:numId w:val="0"/>
        </w:numPr>
        <w:ind w:leftChars="200" w:firstLine="640" w:firstLineChars="200"/>
        <w:rPr>
          <w:rFonts w:hint="eastAsia" w:ascii="仿宋" w:hAnsi="仿宋" w:eastAsia="仿宋" w:cs="仿宋"/>
          <w:color w:val="000000"/>
          <w:spacing w:val="8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饼干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检验项目为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highlight w:val="none"/>
          <w:shd w:val="clear" w:color="auto" w:fill="FFFFFF"/>
        </w:rPr>
        <w:t>过氧化值（以脂肪计）,铝的残留量（干样品，以Al计),山梨酸及其钾盐（以山梨酸计）,酸价（以脂肪计）（KOH),甜蜜素（以环己基氨基磺酸计）</w:t>
      </w:r>
    </w:p>
    <w:p>
      <w:pPr>
        <w:pStyle w:val="11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 xml:space="preserve"> 八、</w:t>
      </w: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炒货食品及坚果制品</w:t>
      </w:r>
    </w:p>
    <w:p>
      <w:pPr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pStyle w:val="4"/>
        <w:numPr>
          <w:ilvl w:val="0"/>
          <w:numId w:val="0"/>
        </w:numPr>
        <w:ind w:firstLine="642"/>
        <w:rPr>
          <w:rFonts w:hint="eastAsia" w:ascii="仿宋" w:hAnsi="仿宋" w:eastAsia="仿宋" w:cs="华文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华文仿宋"/>
          <w:sz w:val="32"/>
          <w:szCs w:val="32"/>
        </w:rPr>
        <w:t>GB 2762-2017《食品安全国家标准 食品中污染物限量》</w:t>
      </w:r>
      <w:r>
        <w:rPr>
          <w:rFonts w:hint="eastAsia" w:ascii="仿宋" w:hAnsi="仿宋" w:eastAsia="仿宋" w:cs="华文仿宋"/>
          <w:sz w:val="32"/>
          <w:szCs w:val="32"/>
          <w:lang w:val="en-US" w:eastAsia="zh-CN"/>
        </w:rPr>
        <w:t>等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pStyle w:val="4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炒大豆检验项目为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highlight w:val="none"/>
          <w:shd w:val="clear" w:color="auto" w:fill="FFFFFF"/>
        </w:rPr>
        <w:t>二氧化硫残留量,铅（以Pb计）</w:t>
      </w:r>
    </w:p>
    <w:p>
      <w:pPr>
        <w:numPr>
          <w:numId w:val="0"/>
        </w:numPr>
        <w:ind w:leftChars="200"/>
        <w:rPr>
          <w:rFonts w:hint="eastAsia" w:ascii="仿宋" w:hAnsi="仿宋" w:eastAsia="仿宋" w:cs="黑体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b/>
          <w:bCs/>
          <w:sz w:val="32"/>
          <w:szCs w:val="32"/>
          <w:lang w:val="en-US" w:eastAsia="zh-CN"/>
        </w:rPr>
        <w:t>九、调味品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抽检依据是《食品安全国家标准 食用盐碘含量》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GB 26878-2011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、《食用盐》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GB/T 5461-2016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、《食品安全国家标准 食品添加剂使用标准》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GB 2760-2014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、《绿色食品 食用盐》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NY/T 1040-2021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、《食品安全国家标准 酿造酱》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GB 2718-2014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、《食品安全国家标准 食品中真菌毒素限量》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GB 2761-2017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、《谷氨酸钠(味精)》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GB/T 8967-2007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、《食品安全国家标准 食醋》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GB 2719-2018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、《酿造食醋》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GB/T 18187-2000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、《食品安全国家标准 食用盐》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GB 2721-2015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、《食品安全国家标准 食品中污染物限量》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GB 2762-2022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、《食品中可能违法添加的非食用物质和易滥用的食品添加剂品种名单(第一批)》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食品整治办[2008]3号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、《食品中可能违法添加的非食用物质和易滥用的食品添加剂品种名单(第五批)》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整顿办函[2011]1号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等标准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</w:t>
      </w:r>
      <w:r>
        <w:rPr>
          <w:rFonts w:hint="eastAsia" w:ascii="仿宋" w:hAnsi="仿宋" w:eastAsia="仿宋" w:cs="仿宋"/>
          <w:sz w:val="32"/>
          <w:szCs w:val="32"/>
        </w:rPr>
        <w:t>产品明示标准和质量要求。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（二）</w:t>
      </w:r>
      <w:r>
        <w:rPr>
          <w:rFonts w:ascii="仿宋" w:hAnsi="仿宋" w:eastAsia="仿宋"/>
          <w:sz w:val="32"/>
          <w:szCs w:val="32"/>
        </w:rPr>
        <w:t>检验项目</w:t>
      </w:r>
    </w:p>
    <w:p>
      <w:pPr>
        <w:pStyle w:val="11"/>
        <w:numPr>
          <w:ilvl w:val="0"/>
          <w:numId w:val="5"/>
        </w:numPr>
        <w:ind w:firstLine="628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花椒油检测项目为过氧化值,铅（以Pb计）,酸价（以KOH计)。</w:t>
      </w:r>
    </w:p>
    <w:p>
      <w:pPr>
        <w:pStyle w:val="11"/>
        <w:numPr>
          <w:ilvl w:val="0"/>
          <w:numId w:val="5"/>
        </w:numPr>
        <w:ind w:firstLine="628" w:firstLineChars="20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醋检测项目为苯甲酸及其钠盐（以苯甲酸计）,不挥发酸（以乳酸计）,山梨酸及其钾盐（以山梨酸计）,脱氢乙酸及其钠盐（以脱氢乙酸计）,总酸（以乙酸计）。</w:t>
      </w:r>
    </w:p>
    <w:p>
      <w:pPr>
        <w:pStyle w:val="11"/>
        <w:numPr>
          <w:ilvl w:val="0"/>
          <w:numId w:val="5"/>
        </w:numPr>
        <w:ind w:firstLine="628" w:firstLineChars="20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藤椒油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检测项目为过氧化值,铅（以Pb计）,酸价（KOH)</w:t>
      </w:r>
      <w:r>
        <w:rPr>
          <w:rFonts w:hint="eastAsia" w:ascii="仿宋" w:hAnsi="仿宋" w:eastAsia="仿宋" w:cs="仿宋"/>
          <w:b w:val="0"/>
          <w:bCs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。</w:t>
      </w:r>
    </w:p>
    <w:p>
      <w:pPr>
        <w:pStyle w:val="11"/>
        <w:numPr>
          <w:ilvl w:val="0"/>
          <w:numId w:val="5"/>
        </w:numPr>
        <w:ind w:firstLine="628" w:firstLineChars="20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酿造酱油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检测项目为氨基酸态氮,铵盐（以占氨基酸态氮的百分比计）,苯甲酸及其钠盐（以苯甲酸计）,全氮（以氮计）,山梨酸及其钾盐（以山梨酸计）</w:t>
      </w:r>
      <w:r>
        <w:rPr>
          <w:rFonts w:hint="eastAsia" w:ascii="仿宋" w:hAnsi="仿宋" w:eastAsia="仿宋" w:cs="仿宋"/>
          <w:b w:val="0"/>
          <w:bCs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。</w:t>
      </w:r>
    </w:p>
    <w:p>
      <w:pPr>
        <w:pStyle w:val="11"/>
        <w:numPr>
          <w:ilvl w:val="0"/>
          <w:numId w:val="5"/>
        </w:numPr>
        <w:ind w:firstLine="628" w:firstLineChars="20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火锅底料检测项目为可待因,吗啡,那可丁,铅（以Pb计）,罂粟碱</w:t>
      </w:r>
      <w:r>
        <w:rPr>
          <w:rFonts w:hint="eastAsia" w:ascii="仿宋" w:hAnsi="仿宋" w:eastAsia="仿宋" w:cs="仿宋"/>
          <w:b w:val="0"/>
          <w:bCs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。</w:t>
      </w:r>
    </w:p>
    <w:p>
      <w:pPr>
        <w:pStyle w:val="11"/>
        <w:numPr>
          <w:ilvl w:val="0"/>
          <w:numId w:val="5"/>
        </w:numPr>
        <w:ind w:firstLine="628" w:firstLineChars="20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蚝油检测项目为氨基酸态氮,苯甲酸及其钠盐（以苯甲酸计）,大肠菌群,山梨酸及其钾盐（以山梨酸计）,脱氢乙酸及其钠盐（以脱氢乙酸计）</w:t>
      </w:r>
      <w:r>
        <w:rPr>
          <w:rFonts w:hint="eastAsia" w:ascii="仿宋" w:hAnsi="仿宋" w:eastAsia="仿宋" w:cs="仿宋"/>
          <w:b w:val="0"/>
          <w:bCs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。</w:t>
      </w:r>
    </w:p>
    <w:p>
      <w:pPr>
        <w:pStyle w:val="11"/>
        <w:numPr>
          <w:ilvl w:val="0"/>
          <w:numId w:val="5"/>
        </w:numPr>
        <w:ind w:firstLine="628" w:firstLineChars="20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味精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检测项目为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谷氨酸钠,铅（以Pb计）</w:t>
      </w:r>
      <w:r>
        <w:rPr>
          <w:rFonts w:hint="eastAsia" w:ascii="仿宋" w:hAnsi="仿宋" w:eastAsia="仿宋" w:cs="仿宋"/>
          <w:b w:val="0"/>
          <w:bCs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。</w:t>
      </w:r>
    </w:p>
    <w:p>
      <w:pPr>
        <w:pStyle w:val="11"/>
        <w:numPr>
          <w:ilvl w:val="0"/>
          <w:numId w:val="5"/>
        </w:numPr>
        <w:ind w:firstLine="628" w:firstLineChars="20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干黄酱检测项目为氨基酸态氮（以氮计）,苯甲酸及其钠盐（以苯甲酸计）,黄曲霉毒素B1,山梨酸及其钾盐（以山梨酸计）,脱氢乙酸及其钠盐（以脱氢乙酸计）</w:t>
      </w:r>
      <w:r>
        <w:rPr>
          <w:rFonts w:hint="eastAsia" w:ascii="仿宋" w:hAnsi="仿宋" w:eastAsia="仿宋" w:cs="仿宋"/>
          <w:b w:val="0"/>
          <w:bCs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。</w:t>
      </w:r>
    </w:p>
    <w:p>
      <w:pPr>
        <w:pStyle w:val="11"/>
        <w:numPr>
          <w:ilvl w:val="0"/>
          <w:numId w:val="5"/>
        </w:numPr>
        <w:ind w:firstLine="628" w:firstLineChars="20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甜面酱检测项目为氨基酸态氮（以氮计）,苯甲酸及其钠盐（以苯甲酸计）,黄曲霉毒素B1,山梨酸及其钾盐（以山梨酸计）,脱氢乙酸及其钠盐（以脱氢乙酸计）</w:t>
      </w:r>
      <w:r>
        <w:rPr>
          <w:rFonts w:hint="eastAsia" w:ascii="仿宋" w:hAnsi="仿宋" w:eastAsia="仿宋" w:cs="仿宋"/>
          <w:b w:val="0"/>
          <w:bCs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。</w:t>
      </w:r>
    </w:p>
    <w:p>
      <w:pPr>
        <w:pStyle w:val="11"/>
        <w:numPr>
          <w:ilvl w:val="0"/>
          <w:numId w:val="5"/>
        </w:numPr>
        <w:ind w:firstLine="628" w:firstLineChars="20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沙拉酱检测项目为二氧化钛,金黄色葡萄球菌,沙门氏菌</w:t>
      </w:r>
      <w:r>
        <w:rPr>
          <w:rFonts w:hint="eastAsia" w:ascii="仿宋" w:hAnsi="仿宋" w:eastAsia="仿宋" w:cs="仿宋"/>
          <w:b w:val="0"/>
          <w:bCs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。</w:t>
      </w:r>
    </w:p>
    <w:p>
      <w:pPr>
        <w:pStyle w:val="11"/>
        <w:numPr>
          <w:ilvl w:val="0"/>
          <w:numId w:val="5"/>
        </w:numPr>
        <w:ind w:firstLine="628" w:firstLineChars="20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蒜蓉辣酱检测项目为苯甲酸及其钠盐（以苯甲酸计）,二氧化硫残留量,山梨酸及其钾盐（以山梨酸计）,甜蜜素（以环己基氨基磺酸计）,脱氢乙酸及其钠盐（以脱氢乙酸计）</w:t>
      </w:r>
      <w:r>
        <w:rPr>
          <w:rFonts w:hint="eastAsia" w:ascii="仿宋" w:hAnsi="仿宋" w:eastAsia="仿宋" w:cs="仿宋"/>
          <w:b w:val="0"/>
          <w:bCs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。</w:t>
      </w:r>
    </w:p>
    <w:p>
      <w:pPr>
        <w:pStyle w:val="11"/>
        <w:numPr>
          <w:ilvl w:val="0"/>
          <w:numId w:val="5"/>
        </w:numPr>
        <w:ind w:firstLine="628" w:firstLineChars="20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盐检验项目为钡（以Ba计）,碘（以I计）,氯化钠（以干基计）,亚铁氰化钾（以亚铁氰根计),总汞（以Hg计）</w:t>
      </w:r>
      <w:r>
        <w:rPr>
          <w:rFonts w:hint="eastAsia" w:ascii="仿宋" w:hAnsi="仿宋" w:eastAsia="仿宋" w:cs="仿宋"/>
          <w:b w:val="0"/>
          <w:bCs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。</w:t>
      </w:r>
    </w:p>
    <w:p>
      <w:pPr>
        <w:pStyle w:val="11"/>
        <w:numPr>
          <w:ilvl w:val="0"/>
          <w:numId w:val="5"/>
        </w:numPr>
        <w:ind w:firstLine="628" w:firstLineChars="20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花椒粉检验项目为二氧化硫残留量,罗丹明B,铅（以Pb计）,苏丹红Ⅰ,苏丹红Ⅱ,苏丹红Ⅲ,苏丹红Ⅳ,脱氢乙酸及其钠盐（以脱氢乙酸计）</w:t>
      </w:r>
      <w:r>
        <w:rPr>
          <w:rFonts w:hint="eastAsia" w:ascii="仿宋" w:hAnsi="仿宋" w:eastAsia="仿宋" w:cs="仿宋"/>
          <w:b w:val="0"/>
          <w:bCs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。</w:t>
      </w:r>
    </w:p>
    <w:p>
      <w:pPr>
        <w:pStyle w:val="11"/>
        <w:numPr>
          <w:ilvl w:val="0"/>
          <w:numId w:val="5"/>
        </w:numPr>
        <w:ind w:firstLine="628" w:firstLineChars="20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料酒检验项目为氨基酸态氮（以氮计）,苯甲酸及其钠盐（以苯甲酸计）,山梨酸及其钾盐（以山梨酸计）,糖精钠（以糖精计）,脱氢乙酸及其钠盐（以脱氢乙酸计）</w:t>
      </w:r>
      <w:r>
        <w:rPr>
          <w:rFonts w:hint="eastAsia" w:ascii="仿宋" w:hAnsi="仿宋" w:eastAsia="仿宋" w:cs="仿宋"/>
          <w:b w:val="0"/>
          <w:bCs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。</w:t>
      </w:r>
    </w:p>
    <w:p>
      <w:pPr>
        <w:pStyle w:val="11"/>
        <w:numPr>
          <w:ilvl w:val="0"/>
          <w:numId w:val="5"/>
        </w:numPr>
        <w:ind w:firstLine="628" w:firstLineChars="20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鸡精检验项目为呈味核苷酸二钠,大肠菌群,谷氨酸钠,铅（以Pb计）,糖精钠（以糖精计）</w:t>
      </w:r>
      <w:r>
        <w:rPr>
          <w:rFonts w:hint="eastAsia" w:ascii="仿宋" w:hAnsi="仿宋" w:eastAsia="仿宋" w:cs="仿宋"/>
          <w:b w:val="0"/>
          <w:bCs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。</w:t>
      </w:r>
    </w:p>
    <w:p>
      <w:pPr>
        <w:pStyle w:val="11"/>
        <w:numPr>
          <w:ilvl w:val="0"/>
          <w:numId w:val="5"/>
        </w:numPr>
        <w:ind w:firstLine="628" w:firstLineChars="20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辣椒油检验项目为过氧化值,铅（以Pb计）,酸价（以KOH计)</w:t>
      </w:r>
      <w:r>
        <w:rPr>
          <w:rFonts w:hint="eastAsia" w:ascii="仿宋" w:hAnsi="仿宋" w:eastAsia="仿宋" w:cs="仿宋"/>
          <w:b w:val="0"/>
          <w:bCs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。</w:t>
      </w:r>
    </w:p>
    <w:p>
      <w:pPr>
        <w:pStyle w:val="11"/>
        <w:numPr>
          <w:ilvl w:val="0"/>
          <w:numId w:val="5"/>
        </w:numPr>
        <w:ind w:firstLine="628" w:firstLineChars="20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白醋检验项目为苯甲酸及其钠盐（以苯甲酸计）,山梨酸及其钾盐（以山梨酸计）,脱氢乙酸及其钠盐（以脱氢乙酸计）,总酸（以乙酸计）</w:t>
      </w:r>
      <w:r>
        <w:rPr>
          <w:rFonts w:hint="eastAsia" w:ascii="仿宋" w:hAnsi="仿宋" w:eastAsia="仿宋" w:cs="仿宋"/>
          <w:b w:val="0"/>
          <w:bCs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。</w:t>
      </w:r>
    </w:p>
    <w:p>
      <w:pPr>
        <w:pStyle w:val="11"/>
        <w:numPr>
          <w:numId w:val="0"/>
        </w:numPr>
        <w:ind w:firstLine="336" w:firstLineChars="10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十、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豆制品</w:t>
      </w:r>
    </w:p>
    <w:p>
      <w:pPr>
        <w:numPr>
          <w:ilvl w:val="0"/>
          <w:numId w:val="6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抽检依据是GB 2762-2017《食品安全国家标准 食品中污染物限量》、GB 2760-2014《食品安全国家标准 食品添加剂使用标准》等标准。</w:t>
      </w:r>
    </w:p>
    <w:p>
      <w:pPr>
        <w:ind w:firstLine="640" w:firstLineChars="200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（二）检验项目</w:t>
      </w:r>
    </w:p>
    <w:p>
      <w:pPr>
        <w:pStyle w:val="11"/>
        <w:numPr>
          <w:ilvl w:val="0"/>
          <w:numId w:val="0"/>
        </w:numPr>
        <w:ind w:firstLine="628" w:firstLineChars="200"/>
        <w:jc w:val="lef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1.香干检验项目为苯甲酸及其钠盐（以苯甲酸计）,丙酸及其钠盐、钙盐（以丙酸计）,铝的残留量（干样品，以Al计),铅（以Pb计）,山梨酸及其钾盐（以山梨酸计）,糖精钠（以糖精计）</w:t>
      </w:r>
      <w:r>
        <w:rPr>
          <w:rFonts w:hint="eastAsia" w:ascii="仿宋" w:hAnsi="仿宋" w:eastAsia="仿宋" w:cs="仿宋"/>
          <w:b w:val="0"/>
          <w:bCs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。</w:t>
      </w:r>
    </w:p>
    <w:p>
      <w:pPr>
        <w:pStyle w:val="11"/>
        <w:numPr>
          <w:ilvl w:val="0"/>
          <w:numId w:val="0"/>
        </w:numPr>
        <w:ind w:firstLine="628" w:firstLineChars="200"/>
        <w:rPr>
          <w:rFonts w:hint="eastAsia" w:ascii="仿宋" w:hAnsi="仿宋" w:eastAsia="仿宋" w:cs="仿宋"/>
          <w:b w:val="0"/>
          <w:bCs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2.大块腐乳检验项目为苯甲酸及其钠盐（以苯甲酸计）,黄曲霉毒素B1,金黄色葡萄球菌,铅（以Pb计）,沙门氏菌</w:t>
      </w:r>
      <w:r>
        <w:rPr>
          <w:rFonts w:hint="eastAsia" w:ascii="仿宋" w:hAnsi="仿宋" w:eastAsia="仿宋" w:cs="仿宋"/>
          <w:b w:val="0"/>
          <w:bCs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。</w:t>
      </w:r>
    </w:p>
    <w:p>
      <w:pPr>
        <w:pStyle w:val="11"/>
        <w:numPr>
          <w:ilvl w:val="0"/>
          <w:numId w:val="0"/>
        </w:numPr>
        <w:ind w:firstLine="672" w:firstLineChars="200"/>
        <w:rPr>
          <w:rFonts w:hint="eastAsia" w:ascii="仿宋" w:hAnsi="仿宋" w:eastAsia="仿宋" w:cs="仿宋"/>
          <w:b w:val="0"/>
          <w:bCs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十一、方便食品</w:t>
      </w:r>
    </w:p>
    <w:p>
      <w:pPr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pStyle w:val="4"/>
        <w:numPr>
          <w:ilvl w:val="0"/>
          <w:numId w:val="0"/>
        </w:numPr>
        <w:ind w:firstLine="642"/>
        <w:rPr>
          <w:rFonts w:hint="eastAsia" w:ascii="仿宋" w:hAnsi="仿宋" w:eastAsia="仿宋" w:cs="华文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2761-2017《食品安全国家标准 食品中真菌毒素限量》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华文仿宋"/>
          <w:sz w:val="32"/>
          <w:szCs w:val="32"/>
        </w:rPr>
        <w:t>GB 2762-2017《食品安全国家标准 食品中污染物限量》</w:t>
      </w:r>
      <w:r>
        <w:rPr>
          <w:rFonts w:hint="eastAsia" w:ascii="仿宋" w:hAnsi="仿宋" w:eastAsia="仿宋" w:cs="华文仿宋"/>
          <w:sz w:val="32"/>
          <w:szCs w:val="32"/>
          <w:lang w:val="en-US" w:eastAsia="zh-CN"/>
        </w:rPr>
        <w:t>等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pStyle w:val="11"/>
        <w:numPr>
          <w:ilvl w:val="0"/>
          <w:numId w:val="0"/>
        </w:numPr>
        <w:ind w:firstLine="628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红烧牛肉面检测项目为大肠菌群,过氧化值（以脂肪计）,菌落总数,酸价</w:t>
      </w:r>
    </w:p>
    <w:p>
      <w:pPr>
        <w:pStyle w:val="11"/>
        <w:numPr>
          <w:ilvl w:val="0"/>
          <w:numId w:val="7"/>
        </w:numPr>
        <w:ind w:firstLine="628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蜂产品</w:t>
      </w:r>
    </w:p>
    <w:p>
      <w:pPr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华文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2761-2017《食品安全国家标准 食品中真菌毒素限量》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华文仿宋"/>
          <w:sz w:val="32"/>
          <w:szCs w:val="32"/>
        </w:rPr>
        <w:t>GB 2762-2017《食品安全国家标准 食品中污染物限量》</w:t>
      </w:r>
      <w:r>
        <w:rPr>
          <w:rFonts w:hint="eastAsia" w:ascii="仿宋" w:hAnsi="仿宋" w:eastAsia="仿宋" w:cs="华文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华文仿宋"/>
          <w:sz w:val="32"/>
          <w:szCs w:val="32"/>
          <w:lang w:val="en-US" w:eastAsia="zh-CN"/>
        </w:rPr>
        <w:t xml:space="preserve">GB 14963 </w:t>
      </w:r>
      <w:r>
        <w:rPr>
          <w:rFonts w:hint="eastAsia" w:ascii="仿宋" w:hAnsi="仿宋" w:eastAsia="仿宋" w:cs="华文仿宋"/>
          <w:sz w:val="32"/>
          <w:szCs w:val="32"/>
        </w:rPr>
        <w:t>《</w:t>
      </w:r>
      <w:r>
        <w:rPr>
          <w:rFonts w:hint="eastAsia" w:ascii="仿宋" w:hAnsi="仿宋" w:eastAsia="仿宋" w:cs="华文仿宋"/>
          <w:sz w:val="32"/>
          <w:szCs w:val="32"/>
          <w:lang w:val="en-US" w:eastAsia="zh-CN"/>
        </w:rPr>
        <w:t xml:space="preserve">食品安全国家标准 蜂蜜 </w:t>
      </w:r>
      <w:r>
        <w:rPr>
          <w:rFonts w:hint="eastAsia" w:ascii="仿宋" w:hAnsi="仿宋" w:eastAsia="仿宋" w:cs="华文仿宋"/>
          <w:sz w:val="32"/>
          <w:szCs w:val="32"/>
        </w:rPr>
        <w:t>》</w:t>
      </w:r>
      <w:r>
        <w:rPr>
          <w:rFonts w:hint="eastAsia" w:ascii="仿宋" w:hAnsi="仿宋" w:eastAsia="仿宋" w:cs="华文仿宋"/>
          <w:sz w:val="32"/>
          <w:szCs w:val="32"/>
          <w:lang w:val="en-US" w:eastAsia="zh-CN"/>
        </w:rPr>
        <w:t>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pStyle w:val="11"/>
        <w:numPr>
          <w:numId w:val="0"/>
        </w:numPr>
        <w:ind w:firstLine="616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蜂蜜检验项目为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果糖和葡萄糖,氯霉素,铅（以Pb计）,嗜渗酵母计数,蔗糖。</w:t>
      </w:r>
    </w:p>
    <w:p>
      <w:pPr>
        <w:pStyle w:val="11"/>
        <w:numPr>
          <w:ilvl w:val="0"/>
          <w:numId w:val="7"/>
        </w:numPr>
        <w:ind w:left="0" w:leftChars="0" w:firstLine="628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糕点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抽检依据是GB 2762-2017《食品安全国家标准 食品中污染物限量》、GB 2760-2014《食品安全国家标准 食品添加剂使用标准》等标准及产品明示标准和质量要求。</w:t>
      </w:r>
    </w:p>
    <w:p>
      <w:pPr>
        <w:ind w:firstLine="640" w:firstLineChars="200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（二）检验项目</w:t>
      </w:r>
    </w:p>
    <w:p>
      <w:pPr>
        <w:pStyle w:val="11"/>
        <w:numPr>
          <w:numId w:val="0"/>
        </w:numPr>
        <w:ind w:firstLine="640" w:firstLineChars="200"/>
        <w:rPr>
          <w:rFonts w:hint="eastAsia" w:ascii="仿宋" w:hAnsi="仿宋" w:eastAsia="仿宋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" w:hAnsi="仿宋" w:eastAsia="仿宋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糕点检验项目为苯甲酸及其钠盐（以苯甲酸计）,过氧化值（以脂肪计）,铝的残留量（干样品，以Al计),酸价（以脂肪计）（KOH),糖精钠（以糖精计）</w:t>
      </w:r>
    </w:p>
    <w:p>
      <w:pPr>
        <w:pStyle w:val="11"/>
        <w:numPr>
          <w:ilvl w:val="0"/>
          <w:numId w:val="7"/>
        </w:numPr>
        <w:ind w:left="0" w:leftChars="0" w:firstLine="628" w:firstLineChars="20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罐头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抽检依据是GB 2762-2017《食品安全国家标准 食品中污染物限量》、GB 2760-2014《食品安全国家标准 食品添加剂使用标准》等标准及产品明示标准和质量要求。</w:t>
      </w:r>
    </w:p>
    <w:p>
      <w:pPr>
        <w:ind w:firstLine="640" w:firstLineChars="200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（二）检验项目</w:t>
      </w:r>
    </w:p>
    <w:p>
      <w:pPr>
        <w:pStyle w:val="11"/>
        <w:numPr>
          <w:numId w:val="0"/>
        </w:numPr>
        <w:ind w:firstLine="628" w:firstLineChars="20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  <w:t>罐头检验</w:t>
      </w:r>
      <w:r>
        <w:rPr>
          <w:rFonts w:hint="eastAsia" w:ascii="仿宋" w:hAnsi="仿宋" w:eastAsia="仿宋" w:cs="仿宋"/>
          <w:b w:val="0"/>
          <w:bCs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项目为</w:t>
      </w: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  <w:t>苯甲酸及其钠盐（以苯甲酸计）,镉（以Cd计）,铅（以Pb计）,商业无菌,糖精钠（以糖精计）</w:t>
      </w:r>
    </w:p>
    <w:p>
      <w:pPr>
        <w:pStyle w:val="11"/>
        <w:numPr>
          <w:ilvl w:val="0"/>
          <w:numId w:val="7"/>
        </w:numPr>
        <w:ind w:left="0" w:leftChars="0" w:firstLine="628" w:firstLineChars="20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酒类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抽检依据是《食品安全国家标准 发酵酒及其配制酒》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GB 2758-2012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、《食品安全国家标准 食品中污染物限量》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GB 2762-2017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、《食品安全国家标准 蒸馏酒及其配制酒》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GB 2757-2012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、《食品安全国家标准 食品添加剂使用标准》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GB 2760-2014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等标准及</w:t>
      </w:r>
      <w:r>
        <w:rPr>
          <w:rFonts w:hint="eastAsia" w:ascii="仿宋" w:hAnsi="仿宋" w:eastAsia="仿宋" w:cs="仿宋"/>
          <w:sz w:val="32"/>
          <w:szCs w:val="32"/>
        </w:rPr>
        <w:t>产品明示标准和质量要求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（二）检验项目</w:t>
      </w:r>
    </w:p>
    <w:p>
      <w:pPr>
        <w:pStyle w:val="11"/>
        <w:numPr>
          <w:numId w:val="0"/>
        </w:numPr>
        <w:ind w:firstLine="672" w:firstLineChars="20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酒类</w:t>
      </w:r>
      <w:r>
        <w:rPr>
          <w:rFonts w:hint="eastAsia" w:ascii="仿宋" w:hAnsi="仿宋" w:eastAsia="仿宋" w:cs="仿宋"/>
          <w:b w:val="0"/>
          <w:bCs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检验项目为甲醇,酒精度,铅（以Pb计）,氰化物（以HCN计）,糖精钠（以糖精计），甲醛，氨基酸态氮,苯甲酸及其钠盐（以苯甲酸计）,酒精度,山梨酸及其钾盐（以山梨酸计）,糖精钠（以糖精计）</w:t>
      </w:r>
    </w:p>
    <w:p>
      <w:pPr>
        <w:pStyle w:val="11"/>
        <w:numPr>
          <w:ilvl w:val="0"/>
          <w:numId w:val="7"/>
        </w:numPr>
        <w:ind w:left="0" w:leftChars="0" w:firstLine="628" w:firstLineChars="20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冷冻饮料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  <w:t>抽检依据是《冷冻饮品 雪糕》（GB/T 31119-2014）、《食品安全国家标准 冷冻饮品和制作料》（GB 2759-2015）、《食品安全国家标准 食品添加剂使用标准》（GB 2760-2014）等标准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（二）检验项目</w:t>
      </w:r>
    </w:p>
    <w:p>
      <w:pPr>
        <w:pStyle w:val="11"/>
        <w:numPr>
          <w:numId w:val="0"/>
        </w:numPr>
        <w:ind w:firstLine="672" w:firstLineChars="20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冷冻饮品</w:t>
      </w:r>
      <w:r>
        <w:rPr>
          <w:rFonts w:hint="eastAsia" w:ascii="仿宋" w:hAnsi="仿宋" w:eastAsia="仿宋" w:cs="仿宋"/>
          <w:b w:val="0"/>
          <w:bCs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检验项目为大肠菌群,蛋白质,环己基氨基磺酸钠（以环已基氨基磺酸计）,沙门氏菌,糖精钠（以糖精计）</w:t>
      </w:r>
    </w:p>
    <w:p>
      <w:pPr>
        <w:pStyle w:val="11"/>
        <w:numPr>
          <w:ilvl w:val="0"/>
          <w:numId w:val="7"/>
        </w:numPr>
        <w:ind w:left="0" w:leftChars="0" w:firstLine="628" w:firstLineChars="20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粮食加工品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抽检依据是《食品安全国家标准 食品添加剂使用标准》（GB 2760-2014）、《食品安全国家标准 食品中真菌毒素限量》（GB 2761-2017）、《食品安全国家标准 食品中污染物限量》（GB 2762-2022）等</w:t>
      </w:r>
    </w:p>
    <w:p>
      <w:pPr>
        <w:ind w:firstLine="640" w:firstLineChars="200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（二）检验项目</w:t>
      </w:r>
    </w:p>
    <w:p>
      <w:pPr>
        <w:pStyle w:val="11"/>
        <w:numPr>
          <w:numId w:val="0"/>
        </w:numPr>
        <w:ind w:firstLine="672" w:firstLineChars="20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粮食加工品</w:t>
      </w:r>
      <w:r>
        <w:rPr>
          <w:rFonts w:hint="eastAsia" w:ascii="仿宋" w:hAnsi="仿宋" w:eastAsia="仿宋" w:cs="仿宋"/>
          <w:b w:val="0"/>
          <w:bCs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检验项目为铅（以Pb计）,脱氢乙酸及其钠盐（以脱氢乙酸计），苯并（a）芘 ,镉（以Cd计）,脱氧雪腐镰刀菌烯醇,玉米赤霉烯酮,赭曲霉毒素A，苯甲酸及其钠盐（以苯甲酸计）,二氧化硫残留量,铅（以Pb计）,山梨酸及其钾盐（以山梨酸计）,脱氢乙酸及其钠盐（以脱氢乙酸计）</w:t>
      </w:r>
    </w:p>
    <w:p>
      <w:pPr>
        <w:pStyle w:val="11"/>
        <w:numPr>
          <w:ilvl w:val="0"/>
          <w:numId w:val="7"/>
        </w:numPr>
        <w:ind w:left="0" w:leftChars="0" w:firstLine="628" w:firstLineChars="20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肉制品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抽检依据是《食品安全国家标准 食品中污染物限量》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GB 2762-2022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、《食品安全国家标准 食品添加剂使用标准》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GB 2760-2014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等标准</w:t>
      </w:r>
    </w:p>
    <w:p>
      <w:pPr>
        <w:ind w:firstLine="640" w:firstLineChars="200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（二）检验项目</w:t>
      </w:r>
    </w:p>
    <w:p>
      <w:pPr>
        <w:pStyle w:val="11"/>
        <w:numPr>
          <w:numId w:val="0"/>
        </w:numPr>
        <w:ind w:firstLine="672" w:firstLineChars="20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肉制品</w:t>
      </w:r>
      <w:r>
        <w:rPr>
          <w:rFonts w:hint="eastAsia" w:ascii="仿宋" w:hAnsi="仿宋" w:eastAsia="仿宋" w:cs="仿宋"/>
          <w:b w:val="0"/>
          <w:bCs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检验项目为苯甲酸及其钠盐（以苯甲酸计）,山梨酸及其钾盐（以山梨酸计）,脱氢乙酸及其钠盐（以脱氢乙酸计）,亚硝酸盐（以亚硝酸钠计）</w:t>
      </w:r>
    </w:p>
    <w:p>
      <w:pPr>
        <w:pStyle w:val="11"/>
        <w:numPr>
          <w:ilvl w:val="0"/>
          <w:numId w:val="7"/>
        </w:numPr>
        <w:ind w:left="0" w:leftChars="0" w:firstLine="628" w:firstLineChars="20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乳制品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抽检依据是《食品安全国家标准 调制乳》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GB 25191-2010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、《关于三聚氰胺在食品中的限量值的公告》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卫生部、工业和信息化部、农业部、工商总局、质检总局公告2011年第10号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、《食品安全国家标准 灭菌乳》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GB 25190-2010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等标准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（二）检验项目</w:t>
      </w:r>
    </w:p>
    <w:p>
      <w:pPr>
        <w:pStyle w:val="11"/>
        <w:numPr>
          <w:numId w:val="0"/>
        </w:numPr>
        <w:ind w:firstLine="672" w:firstLineChars="20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乳制品</w:t>
      </w:r>
      <w:r>
        <w:rPr>
          <w:rFonts w:hint="eastAsia" w:ascii="仿宋" w:hAnsi="仿宋" w:eastAsia="仿宋" w:cs="仿宋"/>
          <w:b w:val="0"/>
          <w:bCs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检验项目为大肠菌群,蛋白质,菌落总数,三聚氰胺,水分,脂肪</w:t>
      </w:r>
    </w:p>
    <w:p>
      <w:pPr>
        <w:pStyle w:val="11"/>
        <w:numPr>
          <w:ilvl w:val="0"/>
          <w:numId w:val="7"/>
        </w:numPr>
        <w:ind w:left="0" w:leftChars="0" w:firstLine="628" w:firstLineChars="20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食糖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抽检依据是《食品安全国家标准 食品添加剂使用标准》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GB 2760-2014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、《食品安全国家标准 食糖》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GB 13104-2014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等标准及</w:t>
      </w:r>
      <w:r>
        <w:rPr>
          <w:rFonts w:hint="eastAsia" w:ascii="仿宋" w:hAnsi="仿宋" w:eastAsia="仿宋" w:cs="仿宋"/>
          <w:sz w:val="32"/>
          <w:szCs w:val="32"/>
        </w:rPr>
        <w:t>产品明示标准和质量要求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（二）检验项目</w:t>
      </w:r>
    </w:p>
    <w:p>
      <w:pPr>
        <w:pStyle w:val="11"/>
        <w:numPr>
          <w:numId w:val="0"/>
        </w:numPr>
        <w:ind w:firstLine="672" w:firstLineChars="20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食糖检验项目为二氧化硫残留量,还原糖分,螨,色值,蔗糖分</w:t>
      </w:r>
    </w:p>
    <w:p>
      <w:pPr>
        <w:pStyle w:val="11"/>
        <w:numPr>
          <w:ilvl w:val="0"/>
          <w:numId w:val="7"/>
        </w:numPr>
        <w:ind w:left="0" w:leftChars="0" w:firstLine="628" w:firstLineChars="20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食用油、油脂及其制品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抽检依据是《食品安全国家标准 食品中污染物限量》（GB 2762-2022）、《玉米油》（GB/T 19111-2017）、《芝麻油》（GB/T 8233-2018）、《食品安全国家标准 食品中真菌毒素限量》（GB 2761-2017）、《食品安全国家标准 植物油》（GB 2716-2018）、《食品安全国家标准 食品添加剂使用标准》（GB 2760-2014）等标准及产品明示标准和质量要求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（二）检验项目</w:t>
      </w:r>
    </w:p>
    <w:p>
      <w:pPr>
        <w:pStyle w:val="11"/>
        <w:numPr>
          <w:numId w:val="0"/>
        </w:numPr>
        <w:ind w:firstLine="672" w:firstLineChars="20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食用油、油脂及其制品</w:t>
      </w:r>
      <w:r>
        <w:rPr>
          <w:rFonts w:hint="eastAsia" w:ascii="仿宋" w:hAnsi="仿宋" w:eastAsia="仿宋" w:cs="仿宋"/>
          <w:b w:val="0"/>
          <w:bCs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检验项目为苯并（a）芘 ,过氧化值,铅（以Pb计）,溶剂残留量,酸价（KOH),特丁基对苯二酚（TBHQ）</w:t>
      </w:r>
    </w:p>
    <w:p>
      <w:pPr>
        <w:pStyle w:val="11"/>
        <w:numPr>
          <w:ilvl w:val="0"/>
          <w:numId w:val="7"/>
        </w:numPr>
        <w:ind w:left="0" w:leftChars="0" w:firstLine="628" w:firstLineChars="20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蔬菜制品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抽检依据是</w:t>
      </w:r>
      <w:r>
        <w:rPr>
          <w:rFonts w:hint="eastAsia" w:ascii="仿宋" w:hAnsi="仿宋" w:eastAsia="仿宋"/>
          <w:sz w:val="32"/>
          <w:szCs w:val="32"/>
        </w:rPr>
        <w:t>《食品安全国家标准 食品中污染物限量》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GB 2762-2022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、《食品安全国家标准 食品添加剂使用标准》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GB 2760-2014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等标准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（二）检验项目</w:t>
      </w:r>
    </w:p>
    <w:p>
      <w:pPr>
        <w:pStyle w:val="11"/>
        <w:numPr>
          <w:numId w:val="0"/>
        </w:numPr>
        <w:ind w:firstLine="672" w:firstLineChars="20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蔬菜制品</w:t>
      </w:r>
      <w:r>
        <w:rPr>
          <w:rFonts w:hint="eastAsia" w:ascii="仿宋" w:hAnsi="仿宋" w:eastAsia="仿宋" w:cs="仿宋"/>
          <w:b w:val="0"/>
          <w:bCs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检验项目为苯甲酸及其钠盐（以苯甲酸计）,二氧化硫残留量,罗丹明B,铅（以Pb计）,苏丹红Ⅰ,苏丹红Ⅱ,苏丹红Ⅲ,苏丹红Ⅳ,糖精钠（以糖精计）,脱氢乙酸及其钠盐（以脱氢乙酸计）,亚硝酸盐（以亚硝酸钠计）</w:t>
      </w:r>
    </w:p>
    <w:p>
      <w:pPr>
        <w:pStyle w:val="11"/>
        <w:numPr>
          <w:ilvl w:val="0"/>
          <w:numId w:val="7"/>
        </w:numPr>
        <w:ind w:left="0" w:leftChars="0" w:firstLine="675" w:firstLineChars="20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b/>
          <w:bCs w:val="0"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薯类和膨化食品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抽检依据是《食品安全国家标准 食品中真菌毒素限量》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GB 2761-2017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、《食品安全国家标准 膨化食品》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GB 17401-2014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、《食品安全国家标准 食品添加剂使用标准》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GB 2760-2014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等标准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（二）检验项目</w:t>
      </w:r>
    </w:p>
    <w:p>
      <w:pPr>
        <w:pStyle w:val="11"/>
        <w:numPr>
          <w:numId w:val="0"/>
        </w:numPr>
        <w:ind w:firstLine="672" w:firstLineChars="20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薯类和膨化食品</w:t>
      </w:r>
      <w:r>
        <w:rPr>
          <w:rFonts w:hint="eastAsia" w:ascii="仿宋" w:hAnsi="仿宋" w:eastAsia="仿宋" w:cs="仿宋"/>
          <w:b w:val="0"/>
          <w:bCs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检验项目为过氧化值（以脂肪计）,黄曲霉毒素B1,沙门氏菌,酸价（以脂肪计）（KOH),糖精钠（以糖精计）</w:t>
      </w:r>
    </w:p>
    <w:p>
      <w:pPr>
        <w:pStyle w:val="11"/>
        <w:numPr>
          <w:ilvl w:val="0"/>
          <w:numId w:val="7"/>
        </w:numPr>
        <w:ind w:left="0" w:leftChars="0" w:firstLine="675" w:firstLineChars="20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水产制品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抽检依据是GB 2762-2017《食品安全国家标准 食品中污染物限量》、</w:t>
      </w:r>
      <w:r>
        <w:rPr>
          <w:rFonts w:hint="eastAsia" w:ascii="仿宋" w:hAnsi="仿宋" w:eastAsia="仿宋" w:cs="仿宋"/>
          <w:sz w:val="32"/>
          <w:szCs w:val="32"/>
        </w:rPr>
        <w:t>《食品安全国家标准 食品中真菌毒素限量》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GB 2761-2017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_GB2312"/>
          <w:sz w:val="32"/>
          <w:szCs w:val="32"/>
        </w:rPr>
        <w:t>、GB 2760-2014《食品安全国家标准 食品添加剂使用标准》等标准及产品明示标准和质量要求。</w:t>
      </w:r>
    </w:p>
    <w:p>
      <w:pPr>
        <w:ind w:firstLine="640" w:firstLineChars="200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（二）检验项目</w:t>
      </w:r>
    </w:p>
    <w:p>
      <w:pPr>
        <w:pStyle w:val="11"/>
        <w:numPr>
          <w:numId w:val="0"/>
        </w:numPr>
        <w:ind w:firstLine="672" w:firstLineChars="20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水产制品</w:t>
      </w:r>
      <w:r>
        <w:rPr>
          <w:rFonts w:hint="eastAsia" w:ascii="仿宋" w:hAnsi="仿宋" w:eastAsia="仿宋" w:cs="仿宋"/>
          <w:b w:val="0"/>
          <w:bCs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检验项目为苯甲酸及其钠盐（以苯甲酸计）,镉（以Cd计）,沙门氏菌等</w:t>
      </w:r>
    </w:p>
    <w:p>
      <w:pPr>
        <w:pStyle w:val="11"/>
        <w:numPr>
          <w:ilvl w:val="0"/>
          <w:numId w:val="7"/>
        </w:numPr>
        <w:ind w:left="0" w:leftChars="0" w:firstLine="675" w:firstLineChars="20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水果制品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抽检依据是GB 2762-2017《食品安全国家标准 食品中污染物限量》、GB 2760-2014《食品安全国家标准 食品添加剂使用标准》等标准及产品明示标准和质量要求。</w:t>
      </w:r>
    </w:p>
    <w:p>
      <w:pPr>
        <w:ind w:firstLine="640" w:firstLineChars="200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（二）检验项目</w:t>
      </w:r>
    </w:p>
    <w:p>
      <w:pPr>
        <w:pStyle w:val="11"/>
        <w:numPr>
          <w:numId w:val="0"/>
        </w:numPr>
        <w:ind w:firstLine="672" w:firstLineChars="20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水果制品</w:t>
      </w:r>
      <w:r>
        <w:rPr>
          <w:rFonts w:hint="eastAsia" w:ascii="仿宋" w:hAnsi="仿宋" w:eastAsia="仿宋" w:cs="仿宋"/>
          <w:b w:val="0"/>
          <w:bCs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检验项目为铅（以Pb计）,山梨酸及其钾盐（以山梨酸计）</w:t>
      </w:r>
    </w:p>
    <w:p>
      <w:pPr>
        <w:pStyle w:val="11"/>
        <w:numPr>
          <w:ilvl w:val="0"/>
          <w:numId w:val="7"/>
        </w:numPr>
        <w:ind w:left="0" w:leftChars="0" w:firstLine="675" w:firstLineChars="20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速冻食品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抽检依据是《食品安全国家标准 动物性水产制品》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GB 10136-2015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、《食品安全国家标准 食品添加剂使用标准》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GB 2760-2014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、《食品安全国家标准 食品中真菌毒素限量》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GB 2761-2017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、《食品安全国家标准 食品中污染物限量》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GB 2762-2022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、《食品安全国家标准 速冻面米与调制食品》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GB 19295-2021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等标准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（二）检验项目</w:t>
      </w:r>
    </w:p>
    <w:p>
      <w:pPr>
        <w:pStyle w:val="11"/>
        <w:numPr>
          <w:numId w:val="0"/>
        </w:numPr>
        <w:ind w:leftChars="200" w:firstLine="336" w:firstLineChars="10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速冻食品</w:t>
      </w:r>
      <w:r>
        <w:rPr>
          <w:rFonts w:hint="eastAsia" w:ascii="仿宋" w:hAnsi="仿宋" w:eastAsia="仿宋" w:cs="仿宋"/>
          <w:b w:val="0"/>
          <w:bCs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检验项目为铬（以Cr计）,氯霉素,铅（以Pb计）,胭脂红及其铝色淀（以胭脂红计）</w:t>
      </w:r>
    </w:p>
    <w:p>
      <w:pPr>
        <w:pStyle w:val="11"/>
        <w:numPr>
          <w:ilvl w:val="0"/>
          <w:numId w:val="7"/>
        </w:numPr>
        <w:ind w:left="0" w:leftChars="0" w:firstLine="675" w:firstLineChars="20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糖果制品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抽检依据是《食品安全国家标准 预包装食品中致病菌限量》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GB 29921-2021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、《食品安全国家标准 食品中污染物限量》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GB 2762-2017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等标准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（二）检验项目</w:t>
      </w:r>
    </w:p>
    <w:p>
      <w:pPr>
        <w:pStyle w:val="11"/>
        <w:numPr>
          <w:numId w:val="0"/>
        </w:numPr>
        <w:ind w:firstLine="672" w:firstLineChars="20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糖果制品</w:t>
      </w:r>
      <w:r>
        <w:rPr>
          <w:rFonts w:hint="eastAsia" w:ascii="仿宋" w:hAnsi="仿宋" w:eastAsia="仿宋" w:cs="仿宋"/>
          <w:b w:val="0"/>
          <w:bCs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检验项目为铅（以Pb计）,沙门氏菌，苯甲酸及其钠盐（以苯甲酸计）,环己基氨基磺酸钠（以环已基氨基磺酸计）,铅（以Pb计）,山梨酸及其钾盐（以山梨酸计）,糖精钠（以糖精计）等。</w:t>
      </w:r>
    </w:p>
    <w:p>
      <w:pPr>
        <w:pStyle w:val="11"/>
        <w:numPr>
          <w:ilvl w:val="0"/>
          <w:numId w:val="7"/>
        </w:numPr>
        <w:ind w:left="0" w:leftChars="0" w:firstLine="675" w:firstLineChars="20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b/>
          <w:bCs w:val="0"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特殊膳食食品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抽检依据是GB 2762-2017《食品安全国家标准 食品中污染物限量》、GB 2760-2014《食品安全国家标准 食品添加剂使用标准》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《食品安全国家标准 食品中真菌毒素限量》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GB 2761-2017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_GB2312"/>
          <w:sz w:val="32"/>
          <w:szCs w:val="32"/>
        </w:rPr>
        <w:t>等标准及产品明示标准和质量要求。</w:t>
      </w:r>
    </w:p>
    <w:p>
      <w:pPr>
        <w:ind w:firstLine="640" w:firstLineChars="200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（二）检验项目</w:t>
      </w:r>
    </w:p>
    <w:p>
      <w:pPr>
        <w:pStyle w:val="11"/>
        <w:numPr>
          <w:numId w:val="0"/>
        </w:numPr>
        <w:ind w:firstLine="672" w:firstLineChars="20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特殊膳食食品</w:t>
      </w:r>
      <w:r>
        <w:rPr>
          <w:rFonts w:hint="eastAsia" w:ascii="仿宋" w:hAnsi="仿宋" w:eastAsia="仿宋" w:cs="仿宋"/>
          <w:b w:val="0"/>
          <w:bCs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检验项目为黄曲霉毒素B1,金黄色葡萄球菌,沙门氏菌,硝酸盐（以NaNO计）,亚硝酸盐（以NaNO计）等</w:t>
      </w:r>
    </w:p>
    <w:p>
      <w:pPr>
        <w:pStyle w:val="11"/>
        <w:numPr>
          <w:ilvl w:val="0"/>
          <w:numId w:val="7"/>
        </w:numPr>
        <w:ind w:left="0" w:leftChars="0" w:firstLine="675" w:firstLineChars="20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饮料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抽检依据是《食品安全国家标准 食品添加剂使用标准》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GB 2760-2014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、《食品安全国家标准 饮料》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GB 7101-2022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、《食品安全国家标准 食品中污染物限量》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GB 2762-2022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、《食品安全国家标准 包装饮用水》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GB 19298-2014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等标准及产品明示标准和质量要求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（二）检验项目</w:t>
      </w:r>
    </w:p>
    <w:p>
      <w:pPr>
        <w:pStyle w:val="11"/>
        <w:numPr>
          <w:numId w:val="0"/>
        </w:numPr>
        <w:ind w:firstLine="672" w:firstLineChars="20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饮料</w:t>
      </w:r>
      <w:r>
        <w:rPr>
          <w:rFonts w:hint="eastAsia" w:ascii="仿宋" w:hAnsi="仿宋" w:eastAsia="仿宋" w:cs="仿宋"/>
          <w:b w:val="0"/>
          <w:bCs/>
          <w:color w:val="000000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检验项目为苯甲酸及其钠盐（以苯甲酸计）,二氧化碳气容量（20℃）,环己基氨基磺酸钠（以环已基氨基磺酸计）,菌落总数,山梨酸及其钾盐（以山梨酸计），大肠菌群,铅（以Pb计）,硝酸盐（以NO计）,溴酸盐,亚硝酸盐（以NO计）</w:t>
      </w:r>
    </w:p>
    <w:p>
      <w:pPr>
        <w:pStyle w:val="4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ID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048063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2C17CC"/>
    <w:multiLevelType w:val="singleLevel"/>
    <w:tmpl w:val="842C17C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16B86BB"/>
    <w:multiLevelType w:val="singleLevel"/>
    <w:tmpl w:val="C16B86BB"/>
    <w:lvl w:ilvl="0" w:tentative="0">
      <w:start w:val="6"/>
      <w:numFmt w:val="chineseCounting"/>
      <w:suff w:val="nothing"/>
      <w:lvlText w:val="%1、"/>
      <w:lvlJc w:val="left"/>
      <w:pPr>
        <w:ind w:left="197"/>
      </w:pPr>
      <w:rPr>
        <w:rFonts w:hint="eastAsia"/>
      </w:rPr>
    </w:lvl>
  </w:abstractNum>
  <w:abstractNum w:abstractNumId="2">
    <w:nsid w:val="D1762662"/>
    <w:multiLevelType w:val="singleLevel"/>
    <w:tmpl w:val="D176266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0D26D4A8"/>
    <w:multiLevelType w:val="singleLevel"/>
    <w:tmpl w:val="0D26D4A8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53BA2E54"/>
    <w:multiLevelType w:val="singleLevel"/>
    <w:tmpl w:val="53BA2E54"/>
    <w:lvl w:ilvl="0" w:tentative="0">
      <w:start w:val="12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58742ECE"/>
    <w:multiLevelType w:val="singleLevel"/>
    <w:tmpl w:val="58742ECE"/>
    <w:lvl w:ilvl="0" w:tentative="0">
      <w:start w:val="2"/>
      <w:numFmt w:val="chineseCounting"/>
      <w:suff w:val="nothing"/>
      <w:lvlText w:val="（%1）"/>
      <w:lvlJc w:val="left"/>
    </w:lvl>
  </w:abstractNum>
  <w:abstractNum w:abstractNumId="6">
    <w:nsid w:val="58ABFADD"/>
    <w:multiLevelType w:val="singleLevel"/>
    <w:tmpl w:val="58ABFADD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iN2EzOTIwNTFkMWRjYjlhM2M2MjEwMTAzOTAyMTAifQ=="/>
  </w:docVars>
  <w:rsids>
    <w:rsidRoot w:val="002859BC"/>
    <w:rsid w:val="0007244D"/>
    <w:rsid w:val="000D5CDA"/>
    <w:rsid w:val="000E40DC"/>
    <w:rsid w:val="000F08BE"/>
    <w:rsid w:val="001454C4"/>
    <w:rsid w:val="001D21E7"/>
    <w:rsid w:val="00201B59"/>
    <w:rsid w:val="002200C7"/>
    <w:rsid w:val="00237E57"/>
    <w:rsid w:val="00250333"/>
    <w:rsid w:val="002538FF"/>
    <w:rsid w:val="0028125A"/>
    <w:rsid w:val="002859BC"/>
    <w:rsid w:val="00296185"/>
    <w:rsid w:val="002D081D"/>
    <w:rsid w:val="002D6780"/>
    <w:rsid w:val="002E1574"/>
    <w:rsid w:val="002E494F"/>
    <w:rsid w:val="002E7080"/>
    <w:rsid w:val="002F6A38"/>
    <w:rsid w:val="0033121D"/>
    <w:rsid w:val="00344AE3"/>
    <w:rsid w:val="00350D69"/>
    <w:rsid w:val="003560B3"/>
    <w:rsid w:val="003805EF"/>
    <w:rsid w:val="003A5096"/>
    <w:rsid w:val="003B2C5A"/>
    <w:rsid w:val="003C3B59"/>
    <w:rsid w:val="003D3DB5"/>
    <w:rsid w:val="003E34BD"/>
    <w:rsid w:val="003F1C12"/>
    <w:rsid w:val="00403AD1"/>
    <w:rsid w:val="00405640"/>
    <w:rsid w:val="004371E1"/>
    <w:rsid w:val="004419D9"/>
    <w:rsid w:val="00441F2F"/>
    <w:rsid w:val="00450E67"/>
    <w:rsid w:val="00490906"/>
    <w:rsid w:val="00492902"/>
    <w:rsid w:val="004C6027"/>
    <w:rsid w:val="004D701A"/>
    <w:rsid w:val="004F1FAB"/>
    <w:rsid w:val="004F6B9D"/>
    <w:rsid w:val="005116AD"/>
    <w:rsid w:val="005322CD"/>
    <w:rsid w:val="005349C6"/>
    <w:rsid w:val="00542541"/>
    <w:rsid w:val="00543B9B"/>
    <w:rsid w:val="0055035B"/>
    <w:rsid w:val="005667D5"/>
    <w:rsid w:val="00583A50"/>
    <w:rsid w:val="005E0AA6"/>
    <w:rsid w:val="005E4DEF"/>
    <w:rsid w:val="005E68DD"/>
    <w:rsid w:val="0061680B"/>
    <w:rsid w:val="006C11D1"/>
    <w:rsid w:val="006D162B"/>
    <w:rsid w:val="006F6C64"/>
    <w:rsid w:val="00760A5E"/>
    <w:rsid w:val="00774C6C"/>
    <w:rsid w:val="00787B03"/>
    <w:rsid w:val="007E3D3E"/>
    <w:rsid w:val="007E5BDA"/>
    <w:rsid w:val="0080225A"/>
    <w:rsid w:val="00805EF3"/>
    <w:rsid w:val="00811640"/>
    <w:rsid w:val="00832DA1"/>
    <w:rsid w:val="00836184"/>
    <w:rsid w:val="008472B2"/>
    <w:rsid w:val="008659E7"/>
    <w:rsid w:val="0087134C"/>
    <w:rsid w:val="008B5EB8"/>
    <w:rsid w:val="008B65F0"/>
    <w:rsid w:val="008C2179"/>
    <w:rsid w:val="008C6758"/>
    <w:rsid w:val="008D359A"/>
    <w:rsid w:val="009A71D8"/>
    <w:rsid w:val="009B06FA"/>
    <w:rsid w:val="009D5CD9"/>
    <w:rsid w:val="009E73B9"/>
    <w:rsid w:val="00A0768E"/>
    <w:rsid w:val="00A554B8"/>
    <w:rsid w:val="00A9749E"/>
    <w:rsid w:val="00AD5625"/>
    <w:rsid w:val="00AF2EC5"/>
    <w:rsid w:val="00B00EFA"/>
    <w:rsid w:val="00B06839"/>
    <w:rsid w:val="00B212D7"/>
    <w:rsid w:val="00B31634"/>
    <w:rsid w:val="00B35272"/>
    <w:rsid w:val="00B44A93"/>
    <w:rsid w:val="00B524C8"/>
    <w:rsid w:val="00B92ED9"/>
    <w:rsid w:val="00BB0EF9"/>
    <w:rsid w:val="00BD0261"/>
    <w:rsid w:val="00BD5066"/>
    <w:rsid w:val="00BF0809"/>
    <w:rsid w:val="00C0488C"/>
    <w:rsid w:val="00C50E3A"/>
    <w:rsid w:val="00C55164"/>
    <w:rsid w:val="00C57EA2"/>
    <w:rsid w:val="00C76D86"/>
    <w:rsid w:val="00CD53ED"/>
    <w:rsid w:val="00CF1702"/>
    <w:rsid w:val="00D24E57"/>
    <w:rsid w:val="00DB3219"/>
    <w:rsid w:val="00DE5E78"/>
    <w:rsid w:val="00DE665E"/>
    <w:rsid w:val="00DE7C3B"/>
    <w:rsid w:val="00E024A1"/>
    <w:rsid w:val="00E031DD"/>
    <w:rsid w:val="00E30FE4"/>
    <w:rsid w:val="00E559FD"/>
    <w:rsid w:val="00E64B08"/>
    <w:rsid w:val="00E70235"/>
    <w:rsid w:val="00EA1400"/>
    <w:rsid w:val="00EE38E5"/>
    <w:rsid w:val="00F10026"/>
    <w:rsid w:val="00F1076E"/>
    <w:rsid w:val="00F2556E"/>
    <w:rsid w:val="00F30D2E"/>
    <w:rsid w:val="00F3614D"/>
    <w:rsid w:val="00F6516D"/>
    <w:rsid w:val="00F66F31"/>
    <w:rsid w:val="00F85126"/>
    <w:rsid w:val="00F85B93"/>
    <w:rsid w:val="00F91A97"/>
    <w:rsid w:val="00FB5F99"/>
    <w:rsid w:val="00FC1AD9"/>
    <w:rsid w:val="00FE009B"/>
    <w:rsid w:val="00FF7C48"/>
    <w:rsid w:val="014E6F92"/>
    <w:rsid w:val="01831A44"/>
    <w:rsid w:val="01C81F50"/>
    <w:rsid w:val="01D34B7C"/>
    <w:rsid w:val="01E734EB"/>
    <w:rsid w:val="01E7492A"/>
    <w:rsid w:val="020866C9"/>
    <w:rsid w:val="02132D8E"/>
    <w:rsid w:val="021C29C7"/>
    <w:rsid w:val="0236335D"/>
    <w:rsid w:val="023E38D3"/>
    <w:rsid w:val="02493090"/>
    <w:rsid w:val="02CD4CFF"/>
    <w:rsid w:val="02DC3F04"/>
    <w:rsid w:val="02F8758C"/>
    <w:rsid w:val="0361265C"/>
    <w:rsid w:val="03CA1FAF"/>
    <w:rsid w:val="04141EA7"/>
    <w:rsid w:val="04586586"/>
    <w:rsid w:val="048900BC"/>
    <w:rsid w:val="04B8274F"/>
    <w:rsid w:val="04CE28DE"/>
    <w:rsid w:val="05137986"/>
    <w:rsid w:val="05A27E57"/>
    <w:rsid w:val="06ED3F0D"/>
    <w:rsid w:val="078C5020"/>
    <w:rsid w:val="07AA2823"/>
    <w:rsid w:val="07BA29FE"/>
    <w:rsid w:val="07E708A6"/>
    <w:rsid w:val="08585DDB"/>
    <w:rsid w:val="08B64998"/>
    <w:rsid w:val="08BB636A"/>
    <w:rsid w:val="08C16076"/>
    <w:rsid w:val="08CC0577"/>
    <w:rsid w:val="08FD6983"/>
    <w:rsid w:val="09192CB9"/>
    <w:rsid w:val="099F1469"/>
    <w:rsid w:val="0A3E7253"/>
    <w:rsid w:val="0B6B4077"/>
    <w:rsid w:val="0BAD4025"/>
    <w:rsid w:val="0C344DB1"/>
    <w:rsid w:val="0C923886"/>
    <w:rsid w:val="0CA97AF5"/>
    <w:rsid w:val="0CFD51A3"/>
    <w:rsid w:val="0D9A0C44"/>
    <w:rsid w:val="0E345907"/>
    <w:rsid w:val="0E8F031D"/>
    <w:rsid w:val="0EFE4B62"/>
    <w:rsid w:val="0F3A0931"/>
    <w:rsid w:val="1043506C"/>
    <w:rsid w:val="10523A58"/>
    <w:rsid w:val="10B93C0C"/>
    <w:rsid w:val="11260C53"/>
    <w:rsid w:val="11531836"/>
    <w:rsid w:val="11AD12EC"/>
    <w:rsid w:val="11CD3B80"/>
    <w:rsid w:val="120E1C01"/>
    <w:rsid w:val="122136E2"/>
    <w:rsid w:val="13212A6D"/>
    <w:rsid w:val="132D4308"/>
    <w:rsid w:val="13CE7899"/>
    <w:rsid w:val="146855F8"/>
    <w:rsid w:val="14A905C2"/>
    <w:rsid w:val="14C111AC"/>
    <w:rsid w:val="14F45F4B"/>
    <w:rsid w:val="150A4901"/>
    <w:rsid w:val="1529723E"/>
    <w:rsid w:val="15347BD0"/>
    <w:rsid w:val="155C2C83"/>
    <w:rsid w:val="158E028D"/>
    <w:rsid w:val="15A24B3A"/>
    <w:rsid w:val="15A765F4"/>
    <w:rsid w:val="162C14F3"/>
    <w:rsid w:val="16625E06"/>
    <w:rsid w:val="16651635"/>
    <w:rsid w:val="16BB7BA5"/>
    <w:rsid w:val="16C42BAF"/>
    <w:rsid w:val="16C76A17"/>
    <w:rsid w:val="17173305"/>
    <w:rsid w:val="17266AED"/>
    <w:rsid w:val="17517AD8"/>
    <w:rsid w:val="17F51899"/>
    <w:rsid w:val="181303B5"/>
    <w:rsid w:val="185C36C6"/>
    <w:rsid w:val="18B4273D"/>
    <w:rsid w:val="18B84674"/>
    <w:rsid w:val="191C4C03"/>
    <w:rsid w:val="19B90B1A"/>
    <w:rsid w:val="19DD3222"/>
    <w:rsid w:val="19E75211"/>
    <w:rsid w:val="1A58610F"/>
    <w:rsid w:val="1A9A47A9"/>
    <w:rsid w:val="1AC94917"/>
    <w:rsid w:val="1ADC289C"/>
    <w:rsid w:val="1ADD03C2"/>
    <w:rsid w:val="1B527002"/>
    <w:rsid w:val="1B6B1E72"/>
    <w:rsid w:val="1B6E4200"/>
    <w:rsid w:val="1B7900EB"/>
    <w:rsid w:val="1BB750B7"/>
    <w:rsid w:val="1BEA0BCE"/>
    <w:rsid w:val="1C150A1D"/>
    <w:rsid w:val="1C2A7637"/>
    <w:rsid w:val="1C9F0025"/>
    <w:rsid w:val="1CF06BAE"/>
    <w:rsid w:val="1D651390"/>
    <w:rsid w:val="1D6923E1"/>
    <w:rsid w:val="1D6A459D"/>
    <w:rsid w:val="1E195A21"/>
    <w:rsid w:val="1EC53C54"/>
    <w:rsid w:val="1EE00481"/>
    <w:rsid w:val="1EEE7052"/>
    <w:rsid w:val="1FA327B0"/>
    <w:rsid w:val="2020322B"/>
    <w:rsid w:val="202A4196"/>
    <w:rsid w:val="20340A84"/>
    <w:rsid w:val="203E3AE9"/>
    <w:rsid w:val="20B448C1"/>
    <w:rsid w:val="20BB3040"/>
    <w:rsid w:val="20C75D9C"/>
    <w:rsid w:val="212136FE"/>
    <w:rsid w:val="21234C89"/>
    <w:rsid w:val="217B2F1E"/>
    <w:rsid w:val="21A47A24"/>
    <w:rsid w:val="21DC13D3"/>
    <w:rsid w:val="21DE514B"/>
    <w:rsid w:val="22034BB2"/>
    <w:rsid w:val="222F3BF9"/>
    <w:rsid w:val="225673D8"/>
    <w:rsid w:val="226D64CF"/>
    <w:rsid w:val="228026A7"/>
    <w:rsid w:val="232A5A95"/>
    <w:rsid w:val="236752CC"/>
    <w:rsid w:val="23AB4101"/>
    <w:rsid w:val="23D8020A"/>
    <w:rsid w:val="23DA7B95"/>
    <w:rsid w:val="240E14E4"/>
    <w:rsid w:val="2443398C"/>
    <w:rsid w:val="24A720E4"/>
    <w:rsid w:val="24D00601"/>
    <w:rsid w:val="25315EDA"/>
    <w:rsid w:val="25561D27"/>
    <w:rsid w:val="25A71CF8"/>
    <w:rsid w:val="26573ECF"/>
    <w:rsid w:val="268C5CDE"/>
    <w:rsid w:val="26D15241"/>
    <w:rsid w:val="273F2CF0"/>
    <w:rsid w:val="27826579"/>
    <w:rsid w:val="27BA21B7"/>
    <w:rsid w:val="27DA0163"/>
    <w:rsid w:val="28275EC3"/>
    <w:rsid w:val="283F3982"/>
    <w:rsid w:val="28BF137F"/>
    <w:rsid w:val="291F431B"/>
    <w:rsid w:val="294A57BC"/>
    <w:rsid w:val="295C627D"/>
    <w:rsid w:val="2A297180"/>
    <w:rsid w:val="2B1805D5"/>
    <w:rsid w:val="2B4E3E18"/>
    <w:rsid w:val="2BD20941"/>
    <w:rsid w:val="2BF51A0F"/>
    <w:rsid w:val="2C58571D"/>
    <w:rsid w:val="2C66290D"/>
    <w:rsid w:val="2CA5092F"/>
    <w:rsid w:val="2D0A773C"/>
    <w:rsid w:val="2D9576BA"/>
    <w:rsid w:val="2DDE64D3"/>
    <w:rsid w:val="2E013329"/>
    <w:rsid w:val="2E182D38"/>
    <w:rsid w:val="2E2959A0"/>
    <w:rsid w:val="2E2C723F"/>
    <w:rsid w:val="2E58742C"/>
    <w:rsid w:val="2E5E665D"/>
    <w:rsid w:val="2E6F255D"/>
    <w:rsid w:val="2EAB3F94"/>
    <w:rsid w:val="2EB72FAC"/>
    <w:rsid w:val="2EBE07DF"/>
    <w:rsid w:val="2EF83CA8"/>
    <w:rsid w:val="2F4D3910"/>
    <w:rsid w:val="2F785C3B"/>
    <w:rsid w:val="2F8135BA"/>
    <w:rsid w:val="2F8B1FE0"/>
    <w:rsid w:val="2FCC6F2B"/>
    <w:rsid w:val="2FF23C35"/>
    <w:rsid w:val="301601A6"/>
    <w:rsid w:val="31720ADD"/>
    <w:rsid w:val="317C228B"/>
    <w:rsid w:val="32954761"/>
    <w:rsid w:val="33461E04"/>
    <w:rsid w:val="335C010C"/>
    <w:rsid w:val="33613E2E"/>
    <w:rsid w:val="33927DE1"/>
    <w:rsid w:val="33ED5652"/>
    <w:rsid w:val="352944D8"/>
    <w:rsid w:val="35AF5C6F"/>
    <w:rsid w:val="36712A9F"/>
    <w:rsid w:val="36F9612C"/>
    <w:rsid w:val="38084878"/>
    <w:rsid w:val="3819332F"/>
    <w:rsid w:val="384168A4"/>
    <w:rsid w:val="38B67056"/>
    <w:rsid w:val="390A2872"/>
    <w:rsid w:val="39205F13"/>
    <w:rsid w:val="39A8522D"/>
    <w:rsid w:val="39D22F86"/>
    <w:rsid w:val="3A6D4AB7"/>
    <w:rsid w:val="3AD47F56"/>
    <w:rsid w:val="3B806E1C"/>
    <w:rsid w:val="3BD776F8"/>
    <w:rsid w:val="3C187054"/>
    <w:rsid w:val="3C5C7D78"/>
    <w:rsid w:val="3C636C20"/>
    <w:rsid w:val="3C830972"/>
    <w:rsid w:val="3C870C3D"/>
    <w:rsid w:val="3CA1704A"/>
    <w:rsid w:val="3CAF3349"/>
    <w:rsid w:val="3CB05FF7"/>
    <w:rsid w:val="3CBC3E83"/>
    <w:rsid w:val="3D073351"/>
    <w:rsid w:val="3D45031D"/>
    <w:rsid w:val="3D5E72E1"/>
    <w:rsid w:val="3DA16294"/>
    <w:rsid w:val="3DBF1E7D"/>
    <w:rsid w:val="3DEB0EC4"/>
    <w:rsid w:val="3DF86485"/>
    <w:rsid w:val="3F0538C0"/>
    <w:rsid w:val="3F6D61B0"/>
    <w:rsid w:val="3FA70E1B"/>
    <w:rsid w:val="3FC27A03"/>
    <w:rsid w:val="40923DE4"/>
    <w:rsid w:val="41207FC4"/>
    <w:rsid w:val="41A2189A"/>
    <w:rsid w:val="41E65E4E"/>
    <w:rsid w:val="424B0183"/>
    <w:rsid w:val="424B3CDF"/>
    <w:rsid w:val="42A45AE6"/>
    <w:rsid w:val="42BB4857"/>
    <w:rsid w:val="42CF4F83"/>
    <w:rsid w:val="43144A19"/>
    <w:rsid w:val="437E1E93"/>
    <w:rsid w:val="437F5B5F"/>
    <w:rsid w:val="43897D31"/>
    <w:rsid w:val="43D23F8D"/>
    <w:rsid w:val="442548A8"/>
    <w:rsid w:val="446C43E1"/>
    <w:rsid w:val="44C67F95"/>
    <w:rsid w:val="44F87A23"/>
    <w:rsid w:val="45262E0A"/>
    <w:rsid w:val="464142C7"/>
    <w:rsid w:val="46BF6A4A"/>
    <w:rsid w:val="474A276A"/>
    <w:rsid w:val="483E6094"/>
    <w:rsid w:val="48691363"/>
    <w:rsid w:val="48DB38E3"/>
    <w:rsid w:val="49200B13"/>
    <w:rsid w:val="49510434"/>
    <w:rsid w:val="499248EA"/>
    <w:rsid w:val="49BD4ED4"/>
    <w:rsid w:val="49CF3448"/>
    <w:rsid w:val="49EF7646"/>
    <w:rsid w:val="4B5C6F5D"/>
    <w:rsid w:val="4B5D6832"/>
    <w:rsid w:val="4B647BC0"/>
    <w:rsid w:val="4B8F7CD2"/>
    <w:rsid w:val="4BEB0653"/>
    <w:rsid w:val="4BED22AB"/>
    <w:rsid w:val="4C326FCB"/>
    <w:rsid w:val="4C6A1041"/>
    <w:rsid w:val="4D234DBE"/>
    <w:rsid w:val="4D654866"/>
    <w:rsid w:val="4D7C38E7"/>
    <w:rsid w:val="4D970721"/>
    <w:rsid w:val="4DCB2178"/>
    <w:rsid w:val="4DD0778F"/>
    <w:rsid w:val="4DE163BF"/>
    <w:rsid w:val="4DEE695E"/>
    <w:rsid w:val="4EC5306C"/>
    <w:rsid w:val="4ECD6BBF"/>
    <w:rsid w:val="4EEE499B"/>
    <w:rsid w:val="4F226115"/>
    <w:rsid w:val="4F72777A"/>
    <w:rsid w:val="4F894099"/>
    <w:rsid w:val="4F970A0C"/>
    <w:rsid w:val="4F9A6743"/>
    <w:rsid w:val="4FA72771"/>
    <w:rsid w:val="4FCD4975"/>
    <w:rsid w:val="4FFC6A51"/>
    <w:rsid w:val="50120532"/>
    <w:rsid w:val="51473AA6"/>
    <w:rsid w:val="516B4BE6"/>
    <w:rsid w:val="52500E9E"/>
    <w:rsid w:val="5264494A"/>
    <w:rsid w:val="530C1269"/>
    <w:rsid w:val="530C54AA"/>
    <w:rsid w:val="53EE2F9F"/>
    <w:rsid w:val="54A35BFD"/>
    <w:rsid w:val="54B03E76"/>
    <w:rsid w:val="54BE30A7"/>
    <w:rsid w:val="553354B6"/>
    <w:rsid w:val="55D911AB"/>
    <w:rsid w:val="55E73E7B"/>
    <w:rsid w:val="565D5647"/>
    <w:rsid w:val="56834EB8"/>
    <w:rsid w:val="56CE27B7"/>
    <w:rsid w:val="571B1801"/>
    <w:rsid w:val="573E39BB"/>
    <w:rsid w:val="58302F8F"/>
    <w:rsid w:val="58A8463D"/>
    <w:rsid w:val="58B42764"/>
    <w:rsid w:val="58F5279F"/>
    <w:rsid w:val="593E7CA2"/>
    <w:rsid w:val="597E4543"/>
    <w:rsid w:val="59905953"/>
    <w:rsid w:val="59E44CEE"/>
    <w:rsid w:val="5A8A1FE3"/>
    <w:rsid w:val="5AAC50E0"/>
    <w:rsid w:val="5AB53F94"/>
    <w:rsid w:val="5B2E1B25"/>
    <w:rsid w:val="5B4A1A1F"/>
    <w:rsid w:val="5B4D241F"/>
    <w:rsid w:val="5B694D7F"/>
    <w:rsid w:val="5BC85F49"/>
    <w:rsid w:val="5C050B30"/>
    <w:rsid w:val="5C1178F0"/>
    <w:rsid w:val="5C321615"/>
    <w:rsid w:val="5CDA4186"/>
    <w:rsid w:val="5D641CA2"/>
    <w:rsid w:val="5EB37A52"/>
    <w:rsid w:val="5EE4309A"/>
    <w:rsid w:val="5F4F0E5B"/>
    <w:rsid w:val="5FAB005C"/>
    <w:rsid w:val="5FBF07FA"/>
    <w:rsid w:val="60601C6E"/>
    <w:rsid w:val="606028F2"/>
    <w:rsid w:val="609E085F"/>
    <w:rsid w:val="60D10BE7"/>
    <w:rsid w:val="6198016C"/>
    <w:rsid w:val="619960CB"/>
    <w:rsid w:val="61C63B46"/>
    <w:rsid w:val="61D81BD9"/>
    <w:rsid w:val="6239194F"/>
    <w:rsid w:val="636D14BD"/>
    <w:rsid w:val="63A20312"/>
    <w:rsid w:val="63A252D2"/>
    <w:rsid w:val="63B75221"/>
    <w:rsid w:val="63CC4A99"/>
    <w:rsid w:val="642D4911"/>
    <w:rsid w:val="646B1B68"/>
    <w:rsid w:val="64893434"/>
    <w:rsid w:val="64AD3D5D"/>
    <w:rsid w:val="64FD6C64"/>
    <w:rsid w:val="65113649"/>
    <w:rsid w:val="65801643"/>
    <w:rsid w:val="658D362A"/>
    <w:rsid w:val="65AE1C60"/>
    <w:rsid w:val="65BE1E9B"/>
    <w:rsid w:val="65C27393"/>
    <w:rsid w:val="662A4A68"/>
    <w:rsid w:val="6663343E"/>
    <w:rsid w:val="67F81964"/>
    <w:rsid w:val="685C0145"/>
    <w:rsid w:val="686A5863"/>
    <w:rsid w:val="686D2352"/>
    <w:rsid w:val="68880673"/>
    <w:rsid w:val="68A51AEC"/>
    <w:rsid w:val="69332EA7"/>
    <w:rsid w:val="695A133B"/>
    <w:rsid w:val="69B36AAE"/>
    <w:rsid w:val="69DA0003"/>
    <w:rsid w:val="6A8E4F77"/>
    <w:rsid w:val="6B3E3B32"/>
    <w:rsid w:val="6B4E16EB"/>
    <w:rsid w:val="6B501E2A"/>
    <w:rsid w:val="6B841E8D"/>
    <w:rsid w:val="6C4D4B49"/>
    <w:rsid w:val="6CD75FEC"/>
    <w:rsid w:val="6D301BA0"/>
    <w:rsid w:val="6DC76061"/>
    <w:rsid w:val="6E290AC9"/>
    <w:rsid w:val="6EB04C24"/>
    <w:rsid w:val="6EDB10EE"/>
    <w:rsid w:val="6F0569FA"/>
    <w:rsid w:val="6F1C23DC"/>
    <w:rsid w:val="6FCA1E38"/>
    <w:rsid w:val="6FD9799D"/>
    <w:rsid w:val="6FF00AC7"/>
    <w:rsid w:val="70751F32"/>
    <w:rsid w:val="70ED5972"/>
    <w:rsid w:val="71774357"/>
    <w:rsid w:val="71922E29"/>
    <w:rsid w:val="71FC02A3"/>
    <w:rsid w:val="71FE6689"/>
    <w:rsid w:val="72C708B1"/>
    <w:rsid w:val="73591E51"/>
    <w:rsid w:val="73685C1A"/>
    <w:rsid w:val="736E6F7E"/>
    <w:rsid w:val="74577539"/>
    <w:rsid w:val="74892D61"/>
    <w:rsid w:val="74923C36"/>
    <w:rsid w:val="74A23383"/>
    <w:rsid w:val="75134281"/>
    <w:rsid w:val="752061AD"/>
    <w:rsid w:val="7521699E"/>
    <w:rsid w:val="759E5396"/>
    <w:rsid w:val="75A5137D"/>
    <w:rsid w:val="765C1869"/>
    <w:rsid w:val="766559D3"/>
    <w:rsid w:val="76870A83"/>
    <w:rsid w:val="7687309B"/>
    <w:rsid w:val="76984A3E"/>
    <w:rsid w:val="778769A9"/>
    <w:rsid w:val="77E237C1"/>
    <w:rsid w:val="77F20752"/>
    <w:rsid w:val="781F4CEB"/>
    <w:rsid w:val="78520458"/>
    <w:rsid w:val="78593D58"/>
    <w:rsid w:val="78802C29"/>
    <w:rsid w:val="791D747D"/>
    <w:rsid w:val="79224188"/>
    <w:rsid w:val="7924080B"/>
    <w:rsid w:val="796C5D0E"/>
    <w:rsid w:val="798B6D98"/>
    <w:rsid w:val="799B65F3"/>
    <w:rsid w:val="79C8388C"/>
    <w:rsid w:val="79D55133"/>
    <w:rsid w:val="7A3800AC"/>
    <w:rsid w:val="7A3C3932"/>
    <w:rsid w:val="7A4B626B"/>
    <w:rsid w:val="7AC12AEB"/>
    <w:rsid w:val="7ACA7190"/>
    <w:rsid w:val="7B034450"/>
    <w:rsid w:val="7B2C2256"/>
    <w:rsid w:val="7B4909FD"/>
    <w:rsid w:val="7BB140AB"/>
    <w:rsid w:val="7BC6204D"/>
    <w:rsid w:val="7BC93FBD"/>
    <w:rsid w:val="7C907F65"/>
    <w:rsid w:val="7D600285"/>
    <w:rsid w:val="7DB52379"/>
    <w:rsid w:val="7DBF0B02"/>
    <w:rsid w:val="7DFD162B"/>
    <w:rsid w:val="7E767FD3"/>
    <w:rsid w:val="7E9A331D"/>
    <w:rsid w:val="7EA65377"/>
    <w:rsid w:val="7EAA3560"/>
    <w:rsid w:val="7EC93702"/>
    <w:rsid w:val="7ECD36F3"/>
    <w:rsid w:val="7EF173E1"/>
    <w:rsid w:val="7F005876"/>
    <w:rsid w:val="7F0D1D41"/>
    <w:rsid w:val="7F1315BB"/>
    <w:rsid w:val="7F1D01D6"/>
    <w:rsid w:val="7F7407DA"/>
    <w:rsid w:val="7FE3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Body Text 2"/>
    <w:basedOn w:val="1"/>
    <w:link w:val="10"/>
    <w:unhideWhenUsed/>
    <w:qFormat/>
    <w:uiPriority w:val="99"/>
    <w:pPr>
      <w:spacing w:after="120" w:line="480" w:lineRule="auto"/>
    </w:pPr>
    <w:rPr>
      <w:rFonts w:ascii="Times New Roman" w:hAnsi="Times New Roman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正文文本 2 Char"/>
    <w:basedOn w:val="6"/>
    <w:link w:val="4"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11">
    <w:name w:val="Style1"/>
    <w:qFormat/>
    <w:uiPriority w:val="0"/>
    <w:pPr>
      <w:spacing w:after="120"/>
      <w:jc w:val="both"/>
    </w:pPr>
    <w:rPr>
      <w:rFonts w:ascii="Calibri" w:hAnsi="Calibri" w:eastAsia="Times New Roman" w:cs="Times New Roman"/>
      <w:color w:val="000000"/>
      <w:spacing w:val="-3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4327</Words>
  <Characters>4830</Characters>
  <Lines>35</Lines>
  <Paragraphs>9</Paragraphs>
  <TotalTime>2</TotalTime>
  <ScaleCrop>false</ScaleCrop>
  <LinksUpToDate>false</LinksUpToDate>
  <CharactersWithSpaces>4898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2021-06-15T08:19:00Z</dcterms:created>
  <dc:creator>admin</dc:creator>
  <cp:lastModifiedBy>李杰</cp:lastModifiedBy>
  <cp:lastPrinted>2022-12-14T11:01:00Z</cp:lastPrinted>
  <dcterms:modified xsi:type="dcterms:W3CDTF">2023-12-11T05:55:42Z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A8B2B11212224528A9E950B2748704F4_13</vt:lpwstr>
  </property>
</Properties>
</file>