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lang w:val="en-US" w:eastAsia="zh-CN"/>
        </w:rPr>
        <w:t>2022年保德县文化和旅游局政府信息公开年度报告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b w:val="0"/>
          <w:bCs w:val="0"/>
          <w:color w:val="auto"/>
        </w:rPr>
      </w:pPr>
      <w:r>
        <w:rPr>
          <w:rFonts w:hint="eastAsia" w:ascii="宋体" w:hAnsi="宋体" w:eastAsia="宋体" w:cs="宋体"/>
        </w:rPr>
        <w:t>2</w:t>
      </w:r>
      <w:r>
        <w:rPr>
          <w:rFonts w:hint="eastAsia" w:ascii="宋体" w:hAnsi="宋体" w:eastAsia="宋体" w:cs="宋体"/>
          <w:lang w:val="en-US" w:eastAsia="zh-CN"/>
        </w:rPr>
        <w:t>022</w:t>
      </w:r>
      <w:r>
        <w:rPr>
          <w:rFonts w:hint="eastAsia" w:ascii="宋体" w:hAnsi="宋体" w:eastAsia="宋体" w:cs="宋体"/>
        </w:rPr>
        <w:t>年，县文化和旅游局在县委、县政府的正确领导下，紧密结合文化旅游工作实际，把政务信息公开工作作为加强我局党风廉政建设，转变工作作风，狠抓工作落实的重要举措，不断规范政务信息公开内容，创新政务信息公开形式，突出政务信息公开重点，提高政务信息公开水平，政府信息和政务公开工作积极、稳妥、有序推进，有力地保障了公众的知情权、参与权、表达权和监督权。现将我局政府信息公开工作情况报告如下</w:t>
      </w:r>
      <w:r>
        <w:rPr>
          <w:rFonts w:hint="eastAsia" w:ascii="宋体" w:hAnsi="宋体" w:eastAsia="宋体" w:cs="宋体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color w:val="auto"/>
        </w:rPr>
        <w:t>本年度报告中所列数据的统计期限自2022年1月1日至2022年12月31日止。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firstLine="480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</w:rPr>
        <w:t>（一）</w:t>
      </w:r>
      <w:r>
        <w:rPr>
          <w:rFonts w:hint="eastAsia" w:ascii="黑体" w:hAnsi="黑体" w:eastAsia="黑体" w:cs="黑体"/>
          <w:lang w:val="en-US" w:eastAsia="zh-CN"/>
        </w:rPr>
        <w:t>提高思想认识，</w:t>
      </w:r>
      <w:r>
        <w:rPr>
          <w:rFonts w:hint="eastAsia" w:ascii="黑体" w:hAnsi="黑体" w:eastAsia="黑体" w:cs="黑体"/>
        </w:rPr>
        <w:t>加强组织领导。</w:t>
      </w:r>
      <w:r>
        <w:rPr>
          <w:rFonts w:hint="eastAsia" w:ascii="宋体" w:hAnsi="宋体" w:eastAsia="宋体" w:cs="宋体"/>
        </w:rPr>
        <w:t>为规范开展政府信息和政务公开工作，加强对政府信息及政务公开工作的组织领导，我局</w:t>
      </w:r>
      <w:r>
        <w:rPr>
          <w:rFonts w:hint="eastAsia" w:ascii="宋体" w:hAnsi="宋体" w:eastAsia="宋体" w:cs="宋体"/>
          <w:lang w:val="en-US" w:eastAsia="zh-CN"/>
        </w:rPr>
        <w:t>成立</w:t>
      </w:r>
      <w:r>
        <w:rPr>
          <w:rFonts w:hint="eastAsia" w:ascii="宋体" w:hAnsi="宋体" w:eastAsia="宋体" w:cs="宋体"/>
        </w:rPr>
        <w:t>了由</w:t>
      </w:r>
      <w:r>
        <w:rPr>
          <w:rFonts w:hint="eastAsia" w:ascii="宋体" w:hAnsi="宋体" w:eastAsia="宋体" w:cs="宋体"/>
          <w:lang w:val="en-US" w:eastAsia="zh-CN"/>
        </w:rPr>
        <w:t>局长</w:t>
      </w:r>
      <w:r>
        <w:rPr>
          <w:rFonts w:hint="eastAsia" w:ascii="宋体" w:hAnsi="宋体" w:eastAsia="宋体" w:cs="宋体"/>
        </w:rPr>
        <w:t>任组长，副局长任副组长，各股室负责人为成员的政府信息公开工作领导小组，负责信息公开工作的推进、指导、协调和监督。领导小组下设办公室在局办公室，负责日常工作的组织、协调、联络和实施，指定专人负责政府信息和政务公开工作。同时，将政府信息和政务公开工作纳入部门工作重点，与</w:t>
      </w:r>
      <w:r>
        <w:rPr>
          <w:rFonts w:hint="eastAsia" w:ascii="宋体" w:hAnsi="宋体" w:eastAsia="宋体" w:cs="宋体"/>
          <w:lang w:val="en-US" w:eastAsia="zh-CN"/>
        </w:rPr>
        <w:t>文化和旅游</w:t>
      </w:r>
      <w:r>
        <w:rPr>
          <w:rFonts w:hint="eastAsia" w:ascii="宋体" w:hAnsi="宋体" w:eastAsia="宋体" w:cs="宋体"/>
        </w:rPr>
        <w:t>业务工作同安排、同落实、同检查、同考核，形成一级抓一级，层层抓落实的工作格局。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lang w:val="en-US" w:eastAsia="zh-CN"/>
        </w:rPr>
        <w:t>（二）</w:t>
      </w:r>
      <w:r>
        <w:rPr>
          <w:rFonts w:hint="eastAsia" w:ascii="黑体" w:hAnsi="黑体" w:eastAsia="黑体" w:cs="黑体"/>
        </w:rPr>
        <w:t>加强信息公开</w:t>
      </w:r>
      <w:r>
        <w:rPr>
          <w:rFonts w:hint="eastAsia" w:ascii="黑体" w:hAnsi="黑体" w:eastAsia="黑体" w:cs="黑体"/>
          <w:lang w:eastAsia="zh-CN"/>
        </w:rPr>
        <w:t>，</w:t>
      </w:r>
      <w:r>
        <w:rPr>
          <w:rFonts w:hint="eastAsia" w:ascii="黑体" w:hAnsi="黑体" w:eastAsia="黑体" w:cs="黑体"/>
        </w:rPr>
        <w:t>完善制度建设。</w:t>
      </w:r>
      <w:r>
        <w:rPr>
          <w:rFonts w:hint="eastAsia" w:ascii="宋体" w:hAnsi="宋体" w:eastAsia="宋体" w:cs="宋体"/>
          <w:lang w:eastAsia="zh-CN"/>
        </w:rPr>
        <w:t>一是</w:t>
      </w:r>
      <w:r>
        <w:rPr>
          <w:rFonts w:hint="eastAsia" w:ascii="宋体" w:hAnsi="宋体" w:eastAsia="宋体" w:cs="宋体"/>
        </w:rPr>
        <w:t>根据县委、县政府相关要求，结合我局工作实际，全面加强制度建设，逐步建立与完善工作机制，详细分解</w:t>
      </w:r>
      <w:r>
        <w:rPr>
          <w:rFonts w:hint="eastAsia" w:ascii="宋体" w:hAnsi="宋体" w:eastAsia="宋体" w:cs="宋体"/>
          <w:lang w:val="en-US" w:eastAsia="zh-CN"/>
        </w:rPr>
        <w:t>各股室</w:t>
      </w:r>
      <w:r>
        <w:rPr>
          <w:rFonts w:hint="eastAsia" w:ascii="宋体" w:hAnsi="宋体" w:eastAsia="宋体" w:cs="宋体"/>
        </w:rPr>
        <w:t>工作职责、公开内容与范围、公开前的审查等内容，保证了信息及时、准确向公众传递。积极主动地进行信息整理，在信息形成过程中，细化步骤、优化流程，确保政府信息及时主动公开，信息公开申请及时办理反馈。</w:t>
      </w:r>
      <w:r>
        <w:rPr>
          <w:rFonts w:hint="eastAsia" w:ascii="宋体" w:hAnsi="宋体" w:eastAsia="宋体" w:cs="宋体"/>
          <w:lang w:val="en-US" w:eastAsia="zh-CN"/>
        </w:rPr>
        <w:t>二是</w:t>
      </w:r>
      <w:r>
        <w:rPr>
          <w:rFonts w:hint="eastAsia" w:ascii="宋体" w:hAnsi="宋体" w:eastAsia="宋体" w:cs="宋体"/>
        </w:rPr>
        <w:t>主动公开信息，继续完善</w:t>
      </w:r>
      <w:r>
        <w:rPr>
          <w:rFonts w:hint="eastAsia" w:ascii="宋体" w:hAnsi="宋体" w:eastAsia="宋体" w:cs="宋体"/>
          <w:lang w:val="en-US" w:eastAsia="zh-CN"/>
        </w:rPr>
        <w:t>保德</w:t>
      </w:r>
      <w:r>
        <w:rPr>
          <w:rFonts w:hint="eastAsia" w:ascii="宋体" w:hAnsi="宋体" w:eastAsia="宋体" w:cs="宋体"/>
        </w:rPr>
        <w:t>县</w:t>
      </w:r>
      <w:r>
        <w:rPr>
          <w:rFonts w:hint="eastAsia" w:ascii="宋体" w:hAnsi="宋体" w:eastAsia="宋体" w:cs="宋体"/>
          <w:lang w:val="en-US" w:eastAsia="zh-CN"/>
        </w:rPr>
        <w:t>文化馆、</w:t>
      </w:r>
      <w:r>
        <w:rPr>
          <w:rFonts w:hint="eastAsia" w:ascii="宋体" w:hAnsi="宋体" w:eastAsia="宋体" w:cs="宋体"/>
        </w:rPr>
        <w:t>图书馆等微信公众平台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提供实时信息，多渠道及时公开信息。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5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政府信息公开工作开展以来，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虽然取得了一定进展，但是还存在着一些问题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如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部门信息量有限，信息报送意识有待进一步加强；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宣传教育培训不足，具体工作人员业务不熟；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信息公开不够及时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等。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针对以上信息公开工作中存在的问题，202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年，我局将认真贯彻落实有关工作要求，进一步推进政府信息公开工作。主要做好以下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几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个方面工作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default" w:ascii="宋体" w:hAnsi="宋体" w:eastAsia="宋体" w:cs="宋体"/>
          <w:color w:val="333333"/>
          <w:sz w:val="24"/>
          <w:szCs w:val="24"/>
          <w:lang w:val="en-US"/>
        </w:rPr>
      </w:pPr>
      <w:r>
        <w:rPr>
          <w:rFonts w:hint="eastAsia" w:ascii="楷体" w:hAnsi="楷体" w:eastAsia="楷体" w:cs="楷体"/>
          <w:color w:val="333333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color w:val="333333"/>
          <w:sz w:val="24"/>
          <w:szCs w:val="24"/>
          <w:lang w:val="en-US" w:eastAsia="zh-CN"/>
        </w:rPr>
        <w:t>一</w:t>
      </w:r>
      <w:r>
        <w:rPr>
          <w:rFonts w:hint="eastAsia" w:ascii="楷体" w:hAnsi="楷体" w:eastAsia="楷体" w:cs="楷体"/>
          <w:color w:val="333333"/>
          <w:sz w:val="24"/>
          <w:szCs w:val="24"/>
          <w:lang w:eastAsia="zh-CN"/>
        </w:rPr>
        <w:t>）提升公开意识。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加强对机关工作人员的相关培训，切实把信息公开与日常业务工作紧密结合起来，使信息主动公开成为一项规范有序的常态工作。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color w:val="333333"/>
          <w:sz w:val="24"/>
          <w:szCs w:val="24"/>
          <w:lang w:val="en-US" w:eastAsia="zh-CN"/>
        </w:rPr>
        <w:t>二</w:t>
      </w:r>
      <w:r>
        <w:rPr>
          <w:rFonts w:hint="eastAsia" w:ascii="楷体" w:hAnsi="楷体" w:eastAsia="楷体" w:cs="楷体"/>
          <w:color w:val="333333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color w:val="333333"/>
          <w:sz w:val="24"/>
          <w:szCs w:val="24"/>
        </w:rPr>
        <w:t>创新途径，补充完善</w:t>
      </w:r>
      <w:r>
        <w:rPr>
          <w:rFonts w:hint="eastAsia" w:ascii="楷体" w:hAnsi="楷体" w:eastAsia="楷体" w:cs="楷体"/>
          <w:color w:val="333333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规范流程，以制度化、规范化、科学化为着力点，建立长效机制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及时更新、扩大政府信息公开内容，保证公开信息的完整性和准确性，不断创新公开形式，探索新途径，提高政务公开工作的质量和服务水平。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left"/>
        <w:rPr>
          <w:rFonts w:hint="eastAsia" w:ascii="宋体" w:hAnsi="宋体" w:eastAsia="宋体" w:cs="宋体"/>
        </w:rPr>
      </w:pPr>
      <w:r>
        <w:rPr>
          <w:rFonts w:hint="eastAsia" w:ascii="楷体" w:hAnsi="楷体" w:eastAsia="楷体" w:cs="楷体"/>
          <w:color w:val="333333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color w:val="333333"/>
          <w:sz w:val="24"/>
          <w:szCs w:val="24"/>
          <w:lang w:val="en-US" w:eastAsia="zh-CN"/>
        </w:rPr>
        <w:t>三</w:t>
      </w:r>
      <w:r>
        <w:rPr>
          <w:rFonts w:hint="eastAsia" w:ascii="楷体" w:hAnsi="楷体" w:eastAsia="楷体" w:cs="楷体"/>
          <w:color w:val="333333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楷体"/>
          <w:color w:val="333333"/>
          <w:sz w:val="24"/>
          <w:szCs w:val="24"/>
        </w:rPr>
        <w:t>强化舆论宣传。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通过宣传栏、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微信公众号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等媒体，强化宣传的力度、广度与深度，积极引导社会公众正确行使知情权。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>保德县文化和旅游局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jc w:val="right"/>
        <w:textAlignment w:val="auto"/>
        <w:rPr>
          <w:rFonts w:hint="default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                          2023年1月13日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textAlignment w:val="auto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iMTFmYzdjMTg5OWVmY2IxNjI1ODNhYjZmNThlMDUifQ=="/>
  </w:docVars>
  <w:rsids>
    <w:rsidRoot w:val="00000000"/>
    <w:rsid w:val="017F358D"/>
    <w:rsid w:val="0241112E"/>
    <w:rsid w:val="2D2B3D6C"/>
    <w:rsid w:val="2F726071"/>
    <w:rsid w:val="347850AF"/>
    <w:rsid w:val="3E1E179F"/>
    <w:rsid w:val="4EAA4E85"/>
    <w:rsid w:val="545E2970"/>
    <w:rsid w:val="57AA650F"/>
    <w:rsid w:val="58BC6829"/>
    <w:rsid w:val="59D41454"/>
    <w:rsid w:val="5B9D2243"/>
    <w:rsid w:val="5D233098"/>
    <w:rsid w:val="5F833103"/>
    <w:rsid w:val="600569D9"/>
    <w:rsid w:val="6685561B"/>
    <w:rsid w:val="6F2308E9"/>
    <w:rsid w:val="73EB579F"/>
    <w:rsid w:val="7AE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yperlink"/>
    <w:basedOn w:val="6"/>
    <w:uiPriority w:val="0"/>
    <w:rPr>
      <w:color w:val="000000"/>
      <w:u w:val="none"/>
    </w:rPr>
  </w:style>
  <w:style w:type="character" w:styleId="9">
    <w:name w:val="HTML Code"/>
    <w:basedOn w:val="6"/>
    <w:uiPriority w:val="0"/>
    <w:rPr>
      <w:rFonts w:ascii="Courier New" w:hAnsi="Courier New"/>
      <w:sz w:val="20"/>
    </w:rPr>
  </w:style>
  <w:style w:type="character" w:customStyle="1" w:styleId="10">
    <w:name w:val="font"/>
    <w:basedOn w:val="6"/>
    <w:qFormat/>
    <w:uiPriority w:val="0"/>
  </w:style>
  <w:style w:type="character" w:customStyle="1" w:styleId="11">
    <w:name w:val="font1"/>
    <w:basedOn w:val="6"/>
    <w:uiPriority w:val="0"/>
  </w:style>
  <w:style w:type="character" w:customStyle="1" w:styleId="12">
    <w:name w:val="m01"/>
    <w:basedOn w:val="6"/>
    <w:qFormat/>
    <w:uiPriority w:val="0"/>
  </w:style>
  <w:style w:type="character" w:customStyle="1" w:styleId="13">
    <w:name w:val="m011"/>
    <w:basedOn w:val="6"/>
    <w:qFormat/>
    <w:uiPriority w:val="0"/>
  </w:style>
  <w:style w:type="character" w:customStyle="1" w:styleId="14">
    <w:name w:val="tabg"/>
    <w:basedOn w:val="6"/>
    <w:qFormat/>
    <w:uiPriority w:val="0"/>
    <w:rPr>
      <w:color w:val="FFFFFF"/>
      <w:sz w:val="27"/>
      <w:szCs w:val="27"/>
    </w:rPr>
  </w:style>
  <w:style w:type="character" w:customStyle="1" w:styleId="15">
    <w:name w:val="name"/>
    <w:basedOn w:val="6"/>
    <w:qFormat/>
    <w:uiPriority w:val="0"/>
    <w:rPr>
      <w:color w:val="6A6A6A"/>
      <w:u w:val="single"/>
    </w:rPr>
  </w:style>
  <w:style w:type="character" w:customStyle="1" w:styleId="16">
    <w:name w:val="dates"/>
    <w:basedOn w:val="6"/>
    <w:qFormat/>
    <w:uiPriority w:val="0"/>
  </w:style>
  <w:style w:type="character" w:customStyle="1" w:styleId="17">
    <w:name w:val="hover15"/>
    <w:basedOn w:val="6"/>
    <w:uiPriority w:val="0"/>
    <w:rPr>
      <w:color w:val="015293"/>
    </w:rPr>
  </w:style>
  <w:style w:type="character" w:customStyle="1" w:styleId="18">
    <w:name w:val="bg02"/>
    <w:basedOn w:val="6"/>
    <w:qFormat/>
    <w:uiPriority w:val="0"/>
  </w:style>
  <w:style w:type="character" w:customStyle="1" w:styleId="19">
    <w:name w:val="bg01"/>
    <w:basedOn w:val="6"/>
    <w:qFormat/>
    <w:uiPriority w:val="0"/>
  </w:style>
  <w:style w:type="character" w:customStyle="1" w:styleId="20">
    <w:name w:val="more4"/>
    <w:basedOn w:val="6"/>
    <w:uiPriority w:val="0"/>
    <w:rPr>
      <w:color w:val="666666"/>
      <w:sz w:val="18"/>
      <w:szCs w:val="18"/>
    </w:rPr>
  </w:style>
  <w:style w:type="character" w:customStyle="1" w:styleId="21">
    <w:name w:val="laypage_curr"/>
    <w:basedOn w:val="6"/>
    <w:qFormat/>
    <w:uiPriority w:val="0"/>
    <w:rPr>
      <w:color w:val="FFFDF4"/>
      <w:shd w:val="clear" w:fill="0B67A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1994</Words>
  <Characters>2034</Characters>
  <Lines>0</Lines>
  <Paragraphs>0</Paragraphs>
  <TotalTime>5</TotalTime>
  <ScaleCrop>false</ScaleCrop>
  <LinksUpToDate>false</LinksUpToDate>
  <CharactersWithSpaces>2090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2022-01-19T03:16:00Z</dcterms:created>
  <dc:creator>Administrator</dc:creator>
  <cp:lastModifiedBy>Administrator</cp:lastModifiedBy>
  <cp:lastPrinted>2023-01-13T07:41:00Z</cp:lastPrinted>
  <dcterms:modified xsi:type="dcterms:W3CDTF">2023-01-13T07:59:02Z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40F3CA02A3E94E53B9C95F39F3BEFDA2</vt:lpwstr>
  </property>
</Properties>
</file>